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31CF" w14:textId="77777777" w:rsidR="002E44CB" w:rsidRPr="00D827E6" w:rsidRDefault="002E44CB" w:rsidP="00DE6922">
      <w:pPr>
        <w:spacing w:after="0" w:line="240" w:lineRule="auto"/>
        <w:jc w:val="both"/>
        <w:rPr>
          <w:rFonts w:ascii="Times New Roman" w:hAnsi="Times New Roman"/>
          <w:b/>
          <w:color w:val="000000" w:themeColor="text1"/>
          <w:sz w:val="24"/>
          <w:szCs w:val="24"/>
        </w:rPr>
      </w:pPr>
    </w:p>
    <w:p w14:paraId="7ACEB613" w14:textId="77777777" w:rsidR="002E44CB" w:rsidRPr="00D827E6" w:rsidRDefault="002E44CB" w:rsidP="00DE6922">
      <w:pPr>
        <w:numPr>
          <w:ilvl w:val="0"/>
          <w:numId w:val="1"/>
        </w:numPr>
        <w:spacing w:after="0" w:line="240" w:lineRule="auto"/>
        <w:jc w:val="both"/>
        <w:rPr>
          <w:rFonts w:ascii="Times New Roman" w:hAnsi="Times New Roman"/>
          <w:color w:val="000000" w:themeColor="text1"/>
          <w:sz w:val="24"/>
          <w:szCs w:val="24"/>
        </w:rPr>
      </w:pPr>
      <w:r w:rsidRPr="00D827E6">
        <w:rPr>
          <w:rFonts w:ascii="Times New Roman" w:hAnsi="Times New Roman"/>
          <w:b/>
          <w:color w:val="000000" w:themeColor="text1"/>
          <w:sz w:val="24"/>
          <w:szCs w:val="24"/>
        </w:rPr>
        <w:t>AMAÇ</w:t>
      </w:r>
      <w:r w:rsidR="00B46CBA" w:rsidRPr="00D827E6">
        <w:rPr>
          <w:rFonts w:ascii="Times New Roman" w:hAnsi="Times New Roman"/>
          <w:b/>
          <w:color w:val="000000" w:themeColor="text1"/>
          <w:sz w:val="24"/>
          <w:szCs w:val="24"/>
        </w:rPr>
        <w:t xml:space="preserve"> / </w:t>
      </w:r>
      <w:r w:rsidR="00B46CBA" w:rsidRPr="00D827E6">
        <w:rPr>
          <w:rFonts w:ascii="Times New Roman" w:hAnsi="Times New Roman"/>
          <w:i/>
          <w:color w:val="000000" w:themeColor="text1"/>
          <w:sz w:val="24"/>
          <w:szCs w:val="24"/>
        </w:rPr>
        <w:t>OBJECTIVE</w:t>
      </w:r>
      <w:r w:rsidR="00B71700" w:rsidRPr="00D827E6">
        <w:rPr>
          <w:rFonts w:ascii="Times New Roman" w:hAnsi="Times New Roman"/>
          <w:b/>
          <w:i/>
          <w:color w:val="000000" w:themeColor="text1"/>
          <w:sz w:val="24"/>
          <w:szCs w:val="24"/>
        </w:rPr>
        <w:t xml:space="preserve"> </w:t>
      </w:r>
    </w:p>
    <w:p w14:paraId="672BFBF9" w14:textId="77777777" w:rsidR="002E44CB" w:rsidRPr="00D827E6" w:rsidRDefault="002E44CB" w:rsidP="00DE6922">
      <w:pPr>
        <w:spacing w:after="0" w:line="240" w:lineRule="auto"/>
        <w:jc w:val="both"/>
        <w:rPr>
          <w:rFonts w:ascii="Times New Roman" w:hAnsi="Times New Roman"/>
          <w:color w:val="000000" w:themeColor="text1"/>
          <w:sz w:val="24"/>
          <w:szCs w:val="24"/>
        </w:rPr>
      </w:pPr>
    </w:p>
    <w:p w14:paraId="09293549" w14:textId="564D3A42" w:rsidR="00494D7E" w:rsidRPr="00D827E6" w:rsidRDefault="00494D7E" w:rsidP="00DE6922">
      <w:p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 xml:space="preserve">Bu </w:t>
      </w:r>
      <w:proofErr w:type="spellStart"/>
      <w:r w:rsidRPr="00D827E6">
        <w:rPr>
          <w:rFonts w:ascii="Times New Roman" w:hAnsi="Times New Roman"/>
          <w:color w:val="000000" w:themeColor="text1"/>
          <w:sz w:val="24"/>
          <w:szCs w:val="24"/>
        </w:rPr>
        <w:t>talimat</w:t>
      </w:r>
      <w:proofErr w:type="spellEnd"/>
      <w:r w:rsidRPr="00D827E6">
        <w:rPr>
          <w:rFonts w:ascii="Times New Roman" w:hAnsi="Times New Roman"/>
          <w:color w:val="000000" w:themeColor="text1"/>
          <w:sz w:val="24"/>
          <w:szCs w:val="24"/>
        </w:rPr>
        <w:t xml:space="preserve">, TSE </w:t>
      </w:r>
      <w:proofErr w:type="spellStart"/>
      <w:r w:rsidRPr="00D827E6">
        <w:rPr>
          <w:rFonts w:ascii="Times New Roman" w:hAnsi="Times New Roman"/>
          <w:color w:val="000000" w:themeColor="text1"/>
          <w:sz w:val="24"/>
          <w:szCs w:val="24"/>
        </w:rPr>
        <w:t>GLOBAL’a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ait</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 xml:space="preserve">, logo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marka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kullanma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esaslarını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belirlemek</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amacıyla</w:t>
      </w:r>
      <w:proofErr w:type="spellEnd"/>
      <w:r w:rsidRPr="00D827E6">
        <w:rPr>
          <w:rFonts w:ascii="Times New Roman" w:hAnsi="Times New Roman"/>
          <w:color w:val="000000" w:themeColor="text1"/>
          <w:sz w:val="24"/>
          <w:szCs w:val="24"/>
        </w:rPr>
        <w:t xml:space="preserve"> </w:t>
      </w:r>
      <w:proofErr w:type="spellStart"/>
      <w:proofErr w:type="gramStart"/>
      <w:r w:rsidRPr="00D827E6">
        <w:rPr>
          <w:rFonts w:ascii="Times New Roman" w:hAnsi="Times New Roman"/>
          <w:color w:val="000000" w:themeColor="text1"/>
          <w:sz w:val="24"/>
          <w:szCs w:val="24"/>
        </w:rPr>
        <w:t>hazırlanmıştır</w:t>
      </w:r>
      <w:proofErr w:type="spellEnd"/>
      <w:r w:rsidRPr="00D827E6">
        <w:rPr>
          <w:rFonts w:ascii="Times New Roman" w:hAnsi="Times New Roman"/>
          <w:color w:val="000000" w:themeColor="text1"/>
          <w:sz w:val="24"/>
          <w:szCs w:val="24"/>
        </w:rPr>
        <w:t>.</w:t>
      </w:r>
      <w:r w:rsidR="00CD7D08" w:rsidRPr="00D827E6">
        <w:rPr>
          <w:rFonts w:ascii="Times New Roman" w:hAnsi="Times New Roman"/>
          <w:color w:val="000000" w:themeColor="text1"/>
          <w:sz w:val="24"/>
          <w:szCs w:val="24"/>
        </w:rPr>
        <w:t>/</w:t>
      </w:r>
      <w:proofErr w:type="gramEnd"/>
      <w:r w:rsidR="00CD7D08" w:rsidRPr="00D827E6">
        <w:rPr>
          <w:rFonts w:ascii="Times New Roman" w:hAnsi="Times New Roman"/>
          <w:color w:val="000000" w:themeColor="text1"/>
          <w:sz w:val="24"/>
          <w:szCs w:val="24"/>
        </w:rPr>
        <w:t xml:space="preserve"> </w:t>
      </w:r>
      <w:r w:rsidRPr="00D827E6">
        <w:rPr>
          <w:rFonts w:ascii="Times New Roman" w:eastAsia="Times New Roman" w:hAnsi="Times New Roman"/>
          <w:i/>
          <w:color w:val="000000" w:themeColor="text1"/>
          <w:sz w:val="24"/>
          <w:szCs w:val="24"/>
          <w:lang w:eastAsia="x-none"/>
        </w:rPr>
        <w:t>This instruction is prepared to define the principles of usage of certification, logo and mark.</w:t>
      </w:r>
    </w:p>
    <w:p w14:paraId="78B7844E" w14:textId="77777777" w:rsidR="002E44CB" w:rsidRPr="00D827E6" w:rsidRDefault="002E44CB" w:rsidP="00DE6922">
      <w:pPr>
        <w:spacing w:after="0" w:line="240" w:lineRule="auto"/>
        <w:jc w:val="both"/>
        <w:rPr>
          <w:rFonts w:ascii="Times New Roman" w:hAnsi="Times New Roman"/>
          <w:b/>
          <w:color w:val="000000" w:themeColor="text1"/>
          <w:sz w:val="24"/>
          <w:szCs w:val="24"/>
        </w:rPr>
      </w:pPr>
    </w:p>
    <w:p w14:paraId="335B97BA" w14:textId="77777777" w:rsidR="002E44CB" w:rsidRPr="00D827E6" w:rsidRDefault="002E44CB" w:rsidP="00DE6922">
      <w:pPr>
        <w:numPr>
          <w:ilvl w:val="0"/>
          <w:numId w:val="1"/>
        </w:numPr>
        <w:spacing w:after="0" w:line="240" w:lineRule="auto"/>
        <w:jc w:val="both"/>
        <w:rPr>
          <w:rFonts w:ascii="Times New Roman" w:hAnsi="Times New Roman"/>
          <w:b/>
          <w:color w:val="000000" w:themeColor="text1"/>
          <w:sz w:val="24"/>
          <w:szCs w:val="24"/>
        </w:rPr>
      </w:pPr>
      <w:r w:rsidRPr="00D827E6">
        <w:rPr>
          <w:rFonts w:ascii="Times New Roman" w:hAnsi="Times New Roman"/>
          <w:b/>
          <w:color w:val="000000" w:themeColor="text1"/>
          <w:sz w:val="24"/>
          <w:szCs w:val="24"/>
        </w:rPr>
        <w:t xml:space="preserve">KAPSAM </w:t>
      </w:r>
      <w:r w:rsidR="00B46CBA" w:rsidRPr="00D827E6">
        <w:rPr>
          <w:rFonts w:ascii="Times New Roman" w:hAnsi="Times New Roman"/>
          <w:b/>
          <w:color w:val="000000" w:themeColor="text1"/>
          <w:sz w:val="24"/>
          <w:szCs w:val="24"/>
        </w:rPr>
        <w:t xml:space="preserve">/ </w:t>
      </w:r>
      <w:r w:rsidR="00B46CBA" w:rsidRPr="00D827E6">
        <w:rPr>
          <w:rFonts w:ascii="Times New Roman" w:hAnsi="Times New Roman"/>
          <w:i/>
          <w:color w:val="000000" w:themeColor="text1"/>
          <w:sz w:val="24"/>
          <w:szCs w:val="24"/>
        </w:rPr>
        <w:t>SCOPE</w:t>
      </w:r>
    </w:p>
    <w:p w14:paraId="5BD889EB" w14:textId="77777777" w:rsidR="002E44CB" w:rsidRPr="00D827E6" w:rsidRDefault="002E44CB" w:rsidP="00DE6922">
      <w:pPr>
        <w:spacing w:after="0" w:line="240" w:lineRule="auto"/>
        <w:jc w:val="both"/>
        <w:rPr>
          <w:rFonts w:ascii="Times New Roman" w:hAnsi="Times New Roman"/>
          <w:b/>
          <w:color w:val="000000" w:themeColor="text1"/>
          <w:sz w:val="24"/>
          <w:szCs w:val="24"/>
        </w:rPr>
      </w:pPr>
    </w:p>
    <w:p w14:paraId="70DADB8D" w14:textId="1DA57E32" w:rsidR="000E4D63" w:rsidRPr="00D827E6" w:rsidRDefault="000E4D63" w:rsidP="00DE6922">
      <w:p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 xml:space="preserve">Bu </w:t>
      </w:r>
      <w:proofErr w:type="spellStart"/>
      <w:r w:rsidRPr="00D827E6">
        <w:rPr>
          <w:rFonts w:ascii="Times New Roman" w:hAnsi="Times New Roman"/>
          <w:color w:val="000000" w:themeColor="text1"/>
          <w:sz w:val="24"/>
          <w:szCs w:val="24"/>
        </w:rPr>
        <w:t>talimat</w:t>
      </w:r>
      <w:proofErr w:type="spellEnd"/>
      <w:r w:rsidRPr="00D827E6">
        <w:rPr>
          <w:rFonts w:ascii="Times New Roman" w:hAnsi="Times New Roman"/>
          <w:color w:val="000000" w:themeColor="text1"/>
          <w:sz w:val="24"/>
          <w:szCs w:val="24"/>
        </w:rPr>
        <w:t xml:space="preserve">, TSE GLOBAL </w:t>
      </w:r>
      <w:proofErr w:type="spellStart"/>
      <w:r w:rsidRPr="00D827E6">
        <w:rPr>
          <w:rFonts w:ascii="Times New Roman" w:hAnsi="Times New Roman"/>
          <w:color w:val="000000" w:themeColor="text1"/>
          <w:sz w:val="24"/>
          <w:szCs w:val="24"/>
        </w:rPr>
        <w:t>tarafından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kuruluşlara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kullanma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hakkı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verilen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 xml:space="preserve">, logo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w:t>
      </w:r>
      <w:proofErr w:type="spellStart"/>
      <w:r w:rsidRPr="00D827E6">
        <w:rPr>
          <w:rFonts w:ascii="Times New Roman" w:hAnsi="Times New Roman"/>
          <w:color w:val="000000" w:themeColor="text1"/>
          <w:sz w:val="24"/>
          <w:szCs w:val="24"/>
        </w:rPr>
        <w:t>veya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markaların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kullanma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esaslarını</w:t>
      </w:r>
      <w:proofErr w:type="spellEnd"/>
      <w:r w:rsidRPr="00D827E6">
        <w:rPr>
          <w:rFonts w:ascii="Times New Roman" w:hAnsi="Times New Roman"/>
          <w:color w:val="000000" w:themeColor="text1"/>
          <w:sz w:val="24"/>
          <w:szCs w:val="24"/>
        </w:rPr>
        <w:t xml:space="preserve"> </w:t>
      </w:r>
      <w:proofErr w:type="spellStart"/>
      <w:proofErr w:type="gramStart"/>
      <w:r w:rsidRPr="00D827E6">
        <w:rPr>
          <w:rFonts w:ascii="Times New Roman" w:hAnsi="Times New Roman"/>
          <w:color w:val="000000" w:themeColor="text1"/>
          <w:sz w:val="24"/>
          <w:szCs w:val="24"/>
        </w:rPr>
        <w:t>kapsar</w:t>
      </w:r>
      <w:proofErr w:type="spellEnd"/>
      <w:r w:rsidRPr="00D827E6">
        <w:rPr>
          <w:rFonts w:ascii="Times New Roman" w:hAnsi="Times New Roman"/>
          <w:color w:val="000000" w:themeColor="text1"/>
          <w:sz w:val="24"/>
          <w:szCs w:val="24"/>
        </w:rPr>
        <w:t>.</w:t>
      </w:r>
      <w:r w:rsidR="00CD7D08" w:rsidRPr="00D827E6">
        <w:rPr>
          <w:rFonts w:ascii="Times New Roman" w:hAnsi="Times New Roman"/>
          <w:color w:val="000000" w:themeColor="text1"/>
          <w:sz w:val="24"/>
          <w:szCs w:val="24"/>
        </w:rPr>
        <w:t>/</w:t>
      </w:r>
      <w:proofErr w:type="gramEnd"/>
      <w:r w:rsidR="00CD7D08" w:rsidRPr="00D827E6">
        <w:rPr>
          <w:rFonts w:ascii="Times New Roman" w:hAnsi="Times New Roman"/>
          <w:color w:val="000000" w:themeColor="text1"/>
          <w:sz w:val="24"/>
          <w:szCs w:val="24"/>
        </w:rPr>
        <w:t xml:space="preserve"> </w:t>
      </w:r>
      <w:r w:rsidRPr="00D827E6">
        <w:rPr>
          <w:rFonts w:ascii="Times New Roman" w:hAnsi="Times New Roman"/>
          <w:i/>
          <w:color w:val="000000" w:themeColor="text1"/>
          <w:sz w:val="24"/>
          <w:szCs w:val="24"/>
        </w:rPr>
        <w:t>This instruction involves the principles of usage of certificate, logo and /or marks for the establishments that was given the right to usage, by TSE GLOBAL.</w:t>
      </w:r>
    </w:p>
    <w:p w14:paraId="46294D43" w14:textId="77777777" w:rsidR="002E44CB" w:rsidRPr="00D827E6" w:rsidRDefault="002E44CB" w:rsidP="00DE6922">
      <w:pPr>
        <w:spacing w:after="0" w:line="240" w:lineRule="auto"/>
        <w:jc w:val="both"/>
        <w:rPr>
          <w:rFonts w:ascii="Times New Roman" w:hAnsi="Times New Roman"/>
          <w:i/>
          <w:color w:val="000000" w:themeColor="text1"/>
          <w:sz w:val="24"/>
          <w:szCs w:val="24"/>
        </w:rPr>
      </w:pPr>
    </w:p>
    <w:p w14:paraId="3985EFC3" w14:textId="77777777" w:rsidR="002E44CB" w:rsidRPr="00D827E6" w:rsidRDefault="002E44CB" w:rsidP="00DE6922">
      <w:pPr>
        <w:numPr>
          <w:ilvl w:val="0"/>
          <w:numId w:val="1"/>
        </w:numPr>
        <w:spacing w:after="0" w:line="240" w:lineRule="auto"/>
        <w:jc w:val="both"/>
        <w:rPr>
          <w:rFonts w:ascii="Times New Roman" w:hAnsi="Times New Roman"/>
          <w:b/>
          <w:color w:val="000000" w:themeColor="text1"/>
          <w:sz w:val="24"/>
          <w:szCs w:val="24"/>
        </w:rPr>
      </w:pPr>
      <w:r w:rsidRPr="00D827E6">
        <w:rPr>
          <w:rFonts w:ascii="Times New Roman" w:hAnsi="Times New Roman"/>
          <w:b/>
          <w:color w:val="000000" w:themeColor="text1"/>
          <w:sz w:val="24"/>
          <w:szCs w:val="24"/>
        </w:rPr>
        <w:t>SORUMLULAR</w:t>
      </w:r>
      <w:r w:rsidR="00B46CBA" w:rsidRPr="00D827E6">
        <w:rPr>
          <w:rFonts w:ascii="Times New Roman" w:hAnsi="Times New Roman"/>
          <w:b/>
          <w:color w:val="000000" w:themeColor="text1"/>
          <w:sz w:val="24"/>
          <w:szCs w:val="24"/>
        </w:rPr>
        <w:t xml:space="preserve"> / </w:t>
      </w:r>
      <w:r w:rsidR="00B46CBA" w:rsidRPr="00D827E6">
        <w:rPr>
          <w:rFonts w:ascii="Times New Roman" w:hAnsi="Times New Roman"/>
          <w:i/>
          <w:color w:val="000000" w:themeColor="text1"/>
          <w:sz w:val="24"/>
          <w:szCs w:val="24"/>
        </w:rPr>
        <w:t>RESPONSIBLES</w:t>
      </w:r>
    </w:p>
    <w:p w14:paraId="624BDF4F" w14:textId="77777777" w:rsidR="002E44CB" w:rsidRPr="00D827E6" w:rsidRDefault="002E44CB" w:rsidP="00DE6922">
      <w:pPr>
        <w:spacing w:after="0" w:line="240" w:lineRule="auto"/>
        <w:jc w:val="both"/>
        <w:rPr>
          <w:rFonts w:ascii="Times New Roman" w:hAnsi="Times New Roman"/>
          <w:b/>
          <w:color w:val="000000" w:themeColor="text1"/>
          <w:sz w:val="24"/>
          <w:szCs w:val="24"/>
        </w:rPr>
      </w:pPr>
    </w:p>
    <w:p w14:paraId="13C2C0E1" w14:textId="77777777" w:rsidR="002E44CB" w:rsidRPr="00D827E6" w:rsidRDefault="002E44CB" w:rsidP="00DE6922">
      <w:pPr>
        <w:spacing w:after="0" w:line="240" w:lineRule="auto"/>
        <w:jc w:val="both"/>
        <w:rPr>
          <w:rFonts w:ascii="Times New Roman" w:eastAsia="Times New Roman" w:hAnsi="Times New Roman"/>
          <w:color w:val="000000" w:themeColor="text1"/>
          <w:sz w:val="24"/>
          <w:szCs w:val="24"/>
          <w:lang w:eastAsia="x-none"/>
        </w:rPr>
      </w:pPr>
      <w:proofErr w:type="spellStart"/>
      <w:r w:rsidRPr="00D827E6">
        <w:rPr>
          <w:rFonts w:ascii="Times New Roman" w:eastAsia="Times New Roman" w:hAnsi="Times New Roman"/>
          <w:color w:val="000000" w:themeColor="text1"/>
          <w:sz w:val="24"/>
          <w:szCs w:val="24"/>
          <w:lang w:eastAsia="x-none"/>
        </w:rPr>
        <w:t>Tüm</w:t>
      </w:r>
      <w:proofErr w:type="spellEnd"/>
      <w:r w:rsidRPr="00D827E6">
        <w:rPr>
          <w:rFonts w:ascii="Times New Roman" w:eastAsia="Times New Roman" w:hAnsi="Times New Roman"/>
          <w:color w:val="000000" w:themeColor="text1"/>
          <w:sz w:val="24"/>
          <w:szCs w:val="24"/>
          <w:lang w:eastAsia="x-none"/>
        </w:rPr>
        <w:t xml:space="preserve"> </w:t>
      </w:r>
      <w:proofErr w:type="spellStart"/>
      <w:r w:rsidRPr="00D827E6">
        <w:rPr>
          <w:rFonts w:ascii="Times New Roman" w:eastAsia="Times New Roman" w:hAnsi="Times New Roman"/>
          <w:color w:val="000000" w:themeColor="text1"/>
          <w:sz w:val="24"/>
          <w:szCs w:val="24"/>
          <w:lang w:eastAsia="x-none"/>
        </w:rPr>
        <w:t>birimler</w:t>
      </w:r>
      <w:proofErr w:type="spellEnd"/>
      <w:r w:rsidR="00EB4FA5" w:rsidRPr="00D827E6">
        <w:rPr>
          <w:rFonts w:ascii="Times New Roman" w:eastAsia="Times New Roman" w:hAnsi="Times New Roman"/>
          <w:color w:val="000000" w:themeColor="text1"/>
          <w:sz w:val="24"/>
          <w:szCs w:val="24"/>
          <w:lang w:eastAsia="x-none"/>
        </w:rPr>
        <w:t xml:space="preserve"> / </w:t>
      </w:r>
      <w:r w:rsidR="00EB4FA5" w:rsidRPr="00D827E6">
        <w:rPr>
          <w:rFonts w:ascii="Times New Roman" w:eastAsia="Times New Roman" w:hAnsi="Times New Roman"/>
          <w:i/>
          <w:color w:val="000000" w:themeColor="text1"/>
          <w:sz w:val="24"/>
          <w:szCs w:val="24"/>
          <w:lang w:eastAsia="x-none"/>
        </w:rPr>
        <w:t>All of the units</w:t>
      </w:r>
    </w:p>
    <w:p w14:paraId="316E2FC9" w14:textId="77777777" w:rsidR="002E44CB" w:rsidRPr="00D827E6" w:rsidRDefault="002E44CB" w:rsidP="00DE6922">
      <w:pPr>
        <w:spacing w:after="0" w:line="240" w:lineRule="auto"/>
        <w:jc w:val="both"/>
        <w:rPr>
          <w:rFonts w:ascii="Times New Roman" w:eastAsia="Times New Roman" w:hAnsi="Times New Roman"/>
          <w:color w:val="000000" w:themeColor="text1"/>
          <w:sz w:val="24"/>
          <w:szCs w:val="24"/>
          <w:lang w:eastAsia="x-none"/>
        </w:rPr>
      </w:pPr>
    </w:p>
    <w:p w14:paraId="6B2C06C3" w14:textId="77777777" w:rsidR="002E44CB" w:rsidRPr="00D827E6" w:rsidRDefault="002E44CB" w:rsidP="00DE6922">
      <w:pPr>
        <w:numPr>
          <w:ilvl w:val="0"/>
          <w:numId w:val="1"/>
        </w:numPr>
        <w:spacing w:after="0" w:line="240" w:lineRule="auto"/>
        <w:jc w:val="both"/>
        <w:rPr>
          <w:rFonts w:ascii="Times New Roman" w:hAnsi="Times New Roman"/>
          <w:b/>
          <w:color w:val="000000" w:themeColor="text1"/>
          <w:sz w:val="24"/>
          <w:szCs w:val="24"/>
        </w:rPr>
      </w:pPr>
      <w:r w:rsidRPr="00D827E6">
        <w:rPr>
          <w:rFonts w:ascii="Times New Roman" w:hAnsi="Times New Roman"/>
          <w:b/>
          <w:color w:val="000000" w:themeColor="text1"/>
          <w:sz w:val="24"/>
          <w:szCs w:val="24"/>
        </w:rPr>
        <w:t>TANIMLAR</w:t>
      </w:r>
      <w:r w:rsidR="00B46CBA" w:rsidRPr="00D827E6">
        <w:rPr>
          <w:rFonts w:ascii="Times New Roman" w:hAnsi="Times New Roman"/>
          <w:b/>
          <w:color w:val="000000" w:themeColor="text1"/>
          <w:sz w:val="24"/>
          <w:szCs w:val="24"/>
        </w:rPr>
        <w:t xml:space="preserve"> / </w:t>
      </w:r>
      <w:r w:rsidR="00B46CBA" w:rsidRPr="00D827E6">
        <w:rPr>
          <w:rFonts w:ascii="Times New Roman" w:hAnsi="Times New Roman"/>
          <w:i/>
          <w:color w:val="000000" w:themeColor="text1"/>
          <w:sz w:val="24"/>
          <w:szCs w:val="24"/>
        </w:rPr>
        <w:t>DEFINITIONS</w:t>
      </w:r>
    </w:p>
    <w:p w14:paraId="130C5164" w14:textId="77777777" w:rsidR="002E44CB" w:rsidRPr="00D827E6" w:rsidRDefault="002E44CB" w:rsidP="00DE6922">
      <w:pPr>
        <w:spacing w:after="0" w:line="240" w:lineRule="auto"/>
        <w:jc w:val="both"/>
        <w:rPr>
          <w:rFonts w:ascii="Times New Roman" w:hAnsi="Times New Roman"/>
          <w:b/>
          <w:color w:val="000000" w:themeColor="text1"/>
          <w:sz w:val="24"/>
          <w:szCs w:val="24"/>
        </w:rPr>
      </w:pPr>
    </w:p>
    <w:p w14:paraId="0C1CC0DA" w14:textId="77777777" w:rsidR="00B86F1C" w:rsidRPr="00D827E6" w:rsidRDefault="00B86F1C" w:rsidP="00DE6922">
      <w:p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TSE GLOBAL:</w:t>
      </w:r>
      <w:r w:rsidRPr="00D827E6">
        <w:rPr>
          <w:rFonts w:ascii="Times New Roman" w:hAnsi="Times New Roman"/>
          <w:color w:val="000000" w:themeColor="text1"/>
          <w:sz w:val="24"/>
          <w:szCs w:val="24"/>
        </w:rPr>
        <w:tab/>
      </w:r>
      <w:proofErr w:type="spellStart"/>
      <w:r w:rsidRPr="00D827E6">
        <w:rPr>
          <w:rFonts w:ascii="Times New Roman" w:hAnsi="Times New Roman"/>
          <w:color w:val="000000" w:themeColor="text1"/>
          <w:sz w:val="24"/>
          <w:szCs w:val="24"/>
        </w:rPr>
        <w:t>Uluslararası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Uygunluk</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Değerlendirme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Servisi</w:t>
      </w:r>
      <w:proofErr w:type="spellEnd"/>
      <w:r w:rsidRPr="00D827E6">
        <w:rPr>
          <w:rFonts w:ascii="Times New Roman" w:hAnsi="Times New Roman"/>
          <w:color w:val="000000" w:themeColor="text1"/>
          <w:sz w:val="24"/>
          <w:szCs w:val="24"/>
        </w:rPr>
        <w:t xml:space="preserve"> A.Ş. /</w:t>
      </w:r>
    </w:p>
    <w:p w14:paraId="11651D0A" w14:textId="251C5215" w:rsidR="00B86F1C" w:rsidRPr="00D827E6" w:rsidRDefault="00B86F1C" w:rsidP="00DE6922">
      <w:pPr>
        <w:spacing w:after="0" w:line="240" w:lineRule="auto"/>
        <w:jc w:val="both"/>
        <w:rPr>
          <w:rFonts w:ascii="Times New Roman" w:hAnsi="Times New Roman"/>
          <w:i/>
          <w:color w:val="000000" w:themeColor="text1"/>
          <w:sz w:val="24"/>
          <w:szCs w:val="24"/>
        </w:rPr>
      </w:pPr>
      <w:r w:rsidRPr="00D827E6">
        <w:rPr>
          <w:rFonts w:ascii="Times New Roman" w:hAnsi="Times New Roman"/>
          <w:color w:val="000000" w:themeColor="text1"/>
          <w:sz w:val="24"/>
          <w:szCs w:val="24"/>
        </w:rPr>
        <w:t xml:space="preserve">                                    </w:t>
      </w:r>
      <w:r w:rsidRPr="00D827E6">
        <w:rPr>
          <w:rFonts w:ascii="Times New Roman" w:hAnsi="Times New Roman"/>
          <w:i/>
          <w:color w:val="000000" w:themeColor="text1"/>
          <w:sz w:val="24"/>
          <w:szCs w:val="24"/>
        </w:rPr>
        <w:t>International Conformity Assessment Service Inc.</w:t>
      </w:r>
    </w:p>
    <w:p w14:paraId="7B631FFE" w14:textId="39271C4B" w:rsidR="002E44CB" w:rsidRPr="00D827E6" w:rsidRDefault="00E43380" w:rsidP="00DE6922">
      <w:pPr>
        <w:jc w:val="both"/>
        <w:rPr>
          <w:rFonts w:ascii="Times New Roman" w:hAnsi="Times New Roman"/>
          <w:iCs/>
          <w:color w:val="000000" w:themeColor="text1"/>
          <w:sz w:val="24"/>
          <w:szCs w:val="24"/>
        </w:rPr>
      </w:pPr>
      <w:r w:rsidRPr="00D827E6">
        <w:rPr>
          <w:rFonts w:ascii="Times New Roman" w:hAnsi="Times New Roman"/>
          <w:iCs/>
          <w:color w:val="000000" w:themeColor="text1"/>
          <w:sz w:val="24"/>
          <w:szCs w:val="24"/>
        </w:rPr>
        <w:t>Logo:</w:t>
      </w:r>
      <w:r w:rsidRPr="00D827E6">
        <w:rPr>
          <w:rFonts w:ascii="Times New Roman" w:hAnsi="Times New Roman"/>
          <w:i/>
          <w:color w:val="000000" w:themeColor="text1"/>
          <w:sz w:val="24"/>
          <w:szCs w:val="24"/>
        </w:rPr>
        <w:t xml:space="preserve"> </w:t>
      </w:r>
      <w:r w:rsidRPr="00D827E6">
        <w:rPr>
          <w:rFonts w:ascii="Times New Roman" w:hAnsi="Times New Roman"/>
          <w:iCs/>
          <w:color w:val="000000" w:themeColor="text1"/>
          <w:sz w:val="24"/>
          <w:szCs w:val="24"/>
        </w:rPr>
        <w:t xml:space="preserve">Bir </w:t>
      </w:r>
      <w:proofErr w:type="spellStart"/>
      <w:r w:rsidRPr="00D827E6">
        <w:rPr>
          <w:rFonts w:ascii="Times New Roman" w:hAnsi="Times New Roman"/>
          <w:iCs/>
          <w:color w:val="000000" w:themeColor="text1"/>
          <w:sz w:val="24"/>
          <w:szCs w:val="24"/>
        </w:rPr>
        <w:t>marka</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kurum</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kuruluş</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şirket</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oluşum</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topluluk</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ya</w:t>
      </w:r>
      <w:proofErr w:type="spellEnd"/>
      <w:r w:rsidRPr="00D827E6">
        <w:rPr>
          <w:rFonts w:ascii="Times New Roman" w:hAnsi="Times New Roman"/>
          <w:iCs/>
          <w:color w:val="000000" w:themeColor="text1"/>
          <w:sz w:val="24"/>
          <w:szCs w:val="24"/>
        </w:rPr>
        <w:t xml:space="preserve"> da </w:t>
      </w:r>
      <w:proofErr w:type="spellStart"/>
      <w:r w:rsidRPr="00D827E6">
        <w:rPr>
          <w:rFonts w:ascii="Times New Roman" w:hAnsi="Times New Roman"/>
          <w:iCs/>
          <w:color w:val="000000" w:themeColor="text1"/>
          <w:sz w:val="24"/>
          <w:szCs w:val="24"/>
        </w:rPr>
        <w:t>fikri</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temsil</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eden</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ve</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içerisinde</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grafiksel</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ögeleri</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barındıran</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sembol</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ya</w:t>
      </w:r>
      <w:proofErr w:type="spellEnd"/>
      <w:r w:rsidRPr="00D827E6">
        <w:rPr>
          <w:rFonts w:ascii="Times New Roman" w:hAnsi="Times New Roman"/>
          <w:iCs/>
          <w:color w:val="000000" w:themeColor="text1"/>
          <w:sz w:val="24"/>
          <w:szCs w:val="24"/>
        </w:rPr>
        <w:t xml:space="preserve"> da </w:t>
      </w:r>
      <w:proofErr w:type="spellStart"/>
      <w:r w:rsidRPr="00D827E6">
        <w:rPr>
          <w:rFonts w:ascii="Times New Roman" w:hAnsi="Times New Roman"/>
          <w:iCs/>
          <w:color w:val="000000" w:themeColor="text1"/>
          <w:sz w:val="24"/>
          <w:szCs w:val="24"/>
        </w:rPr>
        <w:t>şekillere</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verilen</w:t>
      </w:r>
      <w:proofErr w:type="spellEnd"/>
      <w:r w:rsidRPr="00D827E6">
        <w:rPr>
          <w:rFonts w:ascii="Times New Roman" w:hAnsi="Times New Roman"/>
          <w:iCs/>
          <w:color w:val="000000" w:themeColor="text1"/>
          <w:sz w:val="24"/>
          <w:szCs w:val="24"/>
        </w:rPr>
        <w:t xml:space="preserve"> </w:t>
      </w:r>
      <w:proofErr w:type="spellStart"/>
      <w:r w:rsidRPr="00D827E6">
        <w:rPr>
          <w:rFonts w:ascii="Times New Roman" w:hAnsi="Times New Roman"/>
          <w:iCs/>
          <w:color w:val="000000" w:themeColor="text1"/>
          <w:sz w:val="24"/>
          <w:szCs w:val="24"/>
        </w:rPr>
        <w:t>isimdir</w:t>
      </w:r>
      <w:proofErr w:type="spellEnd"/>
      <w:r w:rsidRPr="00D827E6">
        <w:rPr>
          <w:rFonts w:ascii="Times New Roman" w:hAnsi="Times New Roman"/>
          <w:i/>
          <w:color w:val="000000" w:themeColor="text1"/>
          <w:sz w:val="24"/>
          <w:szCs w:val="24"/>
        </w:rPr>
        <w:t xml:space="preserve">. </w:t>
      </w:r>
      <w:r w:rsidRPr="00D827E6">
        <w:rPr>
          <w:rFonts w:ascii="Times New Roman" w:hAnsi="Times New Roman"/>
          <w:iCs/>
          <w:color w:val="000000" w:themeColor="text1"/>
          <w:sz w:val="24"/>
          <w:szCs w:val="24"/>
        </w:rPr>
        <w:t xml:space="preserve">Örnek: TSE GLOBAL </w:t>
      </w:r>
      <w:proofErr w:type="spellStart"/>
      <w:r w:rsidRPr="00D827E6">
        <w:rPr>
          <w:rFonts w:ascii="Times New Roman" w:hAnsi="Times New Roman"/>
          <w:iCs/>
          <w:color w:val="000000" w:themeColor="text1"/>
          <w:sz w:val="24"/>
          <w:szCs w:val="24"/>
        </w:rPr>
        <w:t>Logosu</w:t>
      </w:r>
      <w:proofErr w:type="spellEnd"/>
      <w:r w:rsidR="00AA03E0" w:rsidRPr="00D827E6">
        <w:rPr>
          <w:rFonts w:ascii="Times New Roman" w:hAnsi="Times New Roman"/>
          <w:iCs/>
          <w:color w:val="000000" w:themeColor="text1"/>
          <w:sz w:val="24"/>
          <w:szCs w:val="24"/>
        </w:rPr>
        <w:t xml:space="preserve"> </w:t>
      </w:r>
      <w:r w:rsidR="005D0E0A" w:rsidRPr="00D827E6">
        <w:rPr>
          <w:rFonts w:ascii="Times New Roman" w:hAnsi="Times New Roman"/>
          <w:iCs/>
          <w:color w:val="000000" w:themeColor="text1"/>
          <w:sz w:val="24"/>
          <w:szCs w:val="24"/>
        </w:rPr>
        <w:br/>
      </w:r>
      <w:r w:rsidR="00AA03E0" w:rsidRPr="00D827E6">
        <w:rPr>
          <w:rFonts w:ascii="Times New Roman" w:hAnsi="Times New Roman"/>
          <w:iCs/>
          <w:color w:val="000000" w:themeColor="text1"/>
          <w:sz w:val="24"/>
          <w:szCs w:val="24"/>
        </w:rPr>
        <w:t>/</w:t>
      </w:r>
      <w:r w:rsidR="008A0CC1" w:rsidRPr="00D827E6">
        <w:rPr>
          <w:rFonts w:ascii="Times New Roman" w:hAnsi="Times New Roman"/>
          <w:i/>
          <w:color w:val="000000" w:themeColor="text1"/>
          <w:sz w:val="24"/>
          <w:szCs w:val="24"/>
        </w:rPr>
        <w:t>It is the name given to symbols or shapes that represent a brand, institution, organization, company, formation, community or idea and contain graphic elements. Example: TSE GLOBAL Logo,</w:t>
      </w:r>
    </w:p>
    <w:p w14:paraId="24CF5A72" w14:textId="77777777" w:rsidR="002E44CB" w:rsidRPr="00D827E6" w:rsidRDefault="002E44CB" w:rsidP="00DE6922">
      <w:pPr>
        <w:numPr>
          <w:ilvl w:val="0"/>
          <w:numId w:val="1"/>
        </w:numPr>
        <w:spacing w:after="0" w:line="240" w:lineRule="auto"/>
        <w:jc w:val="both"/>
        <w:rPr>
          <w:rFonts w:ascii="Times New Roman" w:hAnsi="Times New Roman"/>
          <w:b/>
          <w:i/>
          <w:color w:val="000000" w:themeColor="text1"/>
          <w:sz w:val="24"/>
          <w:szCs w:val="24"/>
        </w:rPr>
      </w:pPr>
      <w:r w:rsidRPr="00D827E6">
        <w:rPr>
          <w:rFonts w:ascii="Times New Roman" w:hAnsi="Times New Roman"/>
          <w:b/>
          <w:color w:val="000000" w:themeColor="text1"/>
          <w:sz w:val="24"/>
          <w:szCs w:val="24"/>
        </w:rPr>
        <w:t>UYGULAMA</w:t>
      </w:r>
      <w:r w:rsidR="00B46CBA" w:rsidRPr="00D827E6">
        <w:rPr>
          <w:rFonts w:ascii="Times New Roman" w:hAnsi="Times New Roman"/>
          <w:b/>
          <w:color w:val="000000" w:themeColor="text1"/>
          <w:sz w:val="24"/>
          <w:szCs w:val="24"/>
        </w:rPr>
        <w:t xml:space="preserve"> / </w:t>
      </w:r>
      <w:r w:rsidR="00B46CBA" w:rsidRPr="00D827E6">
        <w:rPr>
          <w:rFonts w:ascii="Times New Roman" w:hAnsi="Times New Roman"/>
          <w:i/>
          <w:color w:val="000000" w:themeColor="text1"/>
          <w:sz w:val="24"/>
          <w:szCs w:val="24"/>
        </w:rPr>
        <w:t>IMPLEMENTATION</w:t>
      </w:r>
    </w:p>
    <w:p w14:paraId="41CD94F7" w14:textId="77777777" w:rsidR="002E44CB" w:rsidRPr="00D827E6" w:rsidRDefault="002E44CB" w:rsidP="00DE6922">
      <w:pPr>
        <w:spacing w:after="0" w:line="240" w:lineRule="auto"/>
        <w:jc w:val="both"/>
        <w:rPr>
          <w:rFonts w:ascii="Times New Roman" w:hAnsi="Times New Roman"/>
          <w:b/>
          <w:color w:val="000000" w:themeColor="text1"/>
          <w:sz w:val="24"/>
          <w:szCs w:val="24"/>
        </w:rPr>
      </w:pPr>
    </w:p>
    <w:p w14:paraId="06D8A180" w14:textId="77777777" w:rsidR="002E44CB" w:rsidRPr="00D827E6" w:rsidRDefault="002E44CB" w:rsidP="00DE6922">
      <w:pPr>
        <w:spacing w:after="0" w:line="240" w:lineRule="auto"/>
        <w:jc w:val="both"/>
        <w:rPr>
          <w:rFonts w:ascii="Times New Roman" w:hAnsi="Times New Roman"/>
          <w:b/>
          <w:color w:val="000000" w:themeColor="text1"/>
          <w:sz w:val="24"/>
          <w:szCs w:val="24"/>
        </w:rPr>
      </w:pPr>
      <w:r w:rsidRPr="00D827E6">
        <w:rPr>
          <w:rFonts w:ascii="Times New Roman" w:hAnsi="Times New Roman"/>
          <w:bCs/>
          <w:color w:val="000000" w:themeColor="text1"/>
          <w:sz w:val="24"/>
          <w:szCs w:val="24"/>
        </w:rPr>
        <w:t>5.1</w:t>
      </w:r>
      <w:r w:rsidRPr="00D827E6">
        <w:rPr>
          <w:rFonts w:ascii="Times New Roman" w:hAnsi="Times New Roman"/>
          <w:b/>
          <w:color w:val="000000" w:themeColor="text1"/>
          <w:sz w:val="24"/>
          <w:szCs w:val="24"/>
        </w:rPr>
        <w:t xml:space="preserve"> Genel </w:t>
      </w:r>
      <w:proofErr w:type="spellStart"/>
      <w:r w:rsidRPr="00D827E6">
        <w:rPr>
          <w:rFonts w:ascii="Times New Roman" w:hAnsi="Times New Roman"/>
          <w:b/>
          <w:color w:val="000000" w:themeColor="text1"/>
          <w:sz w:val="24"/>
          <w:szCs w:val="24"/>
        </w:rPr>
        <w:t>kurallar</w:t>
      </w:r>
      <w:proofErr w:type="spellEnd"/>
      <w:r w:rsidR="00EB4FA5" w:rsidRPr="00D827E6">
        <w:rPr>
          <w:rFonts w:ascii="Times New Roman" w:hAnsi="Times New Roman"/>
          <w:b/>
          <w:color w:val="000000" w:themeColor="text1"/>
          <w:sz w:val="24"/>
          <w:szCs w:val="24"/>
        </w:rPr>
        <w:t xml:space="preserve"> / </w:t>
      </w:r>
      <w:r w:rsidR="00EB4FA5" w:rsidRPr="00D827E6">
        <w:rPr>
          <w:rFonts w:ascii="Times New Roman" w:hAnsi="Times New Roman"/>
          <w:i/>
          <w:color w:val="000000" w:themeColor="text1"/>
          <w:sz w:val="24"/>
          <w:szCs w:val="24"/>
        </w:rPr>
        <w:t>General Rules</w:t>
      </w:r>
    </w:p>
    <w:p w14:paraId="3FB84FD7" w14:textId="77777777" w:rsidR="002E44CB" w:rsidRPr="00D827E6" w:rsidRDefault="002E44CB" w:rsidP="00DE6922">
      <w:pPr>
        <w:spacing w:after="0" w:line="240" w:lineRule="auto"/>
        <w:jc w:val="both"/>
        <w:rPr>
          <w:rFonts w:ascii="Times New Roman" w:hAnsi="Times New Roman"/>
          <w:color w:val="000000" w:themeColor="text1"/>
          <w:sz w:val="24"/>
          <w:szCs w:val="24"/>
        </w:rPr>
      </w:pPr>
    </w:p>
    <w:p w14:paraId="12FBD3DB" w14:textId="24395113" w:rsidR="007D1EE4" w:rsidRPr="00D827E6" w:rsidRDefault="002E44CB" w:rsidP="00DE6922">
      <w:pPr>
        <w:spacing w:after="0" w:line="240" w:lineRule="auto"/>
        <w:jc w:val="both"/>
        <w:rPr>
          <w:rFonts w:ascii="Times New Roman" w:hAnsi="Times New Roman"/>
          <w:color w:val="000000" w:themeColor="text1"/>
          <w:sz w:val="24"/>
          <w:szCs w:val="24"/>
          <w:highlight w:val="yellow"/>
        </w:rPr>
      </w:pPr>
      <w:r w:rsidRPr="00D827E6">
        <w:rPr>
          <w:rFonts w:ascii="Times New Roman" w:hAnsi="Times New Roman"/>
          <w:color w:val="000000" w:themeColor="text1"/>
          <w:sz w:val="24"/>
          <w:szCs w:val="24"/>
        </w:rPr>
        <w:t xml:space="preserve">1- </w:t>
      </w:r>
      <w:r w:rsidR="00F81FD9" w:rsidRPr="00D827E6">
        <w:rPr>
          <w:rFonts w:ascii="Times New Roman" w:hAnsi="Times New Roman"/>
          <w:color w:val="000000" w:themeColor="text1"/>
          <w:sz w:val="24"/>
          <w:szCs w:val="24"/>
        </w:rPr>
        <w:t xml:space="preserve">TSE GLOBAL </w:t>
      </w:r>
      <w:proofErr w:type="spellStart"/>
      <w:r w:rsidR="00F81FD9" w:rsidRPr="00D827E6">
        <w:rPr>
          <w:rFonts w:ascii="Times New Roman" w:hAnsi="Times New Roman"/>
          <w:color w:val="000000" w:themeColor="text1"/>
          <w:sz w:val="24"/>
          <w:szCs w:val="24"/>
        </w:rPr>
        <w:t>tarafından</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kuruluşlara</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kullanım</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hakkı</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verilen</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belge</w:t>
      </w:r>
      <w:proofErr w:type="spellEnd"/>
      <w:r w:rsidR="00F81FD9" w:rsidRPr="00D827E6">
        <w:rPr>
          <w:rFonts w:ascii="Times New Roman" w:hAnsi="Times New Roman"/>
          <w:color w:val="000000" w:themeColor="text1"/>
          <w:sz w:val="24"/>
          <w:szCs w:val="24"/>
        </w:rPr>
        <w:t xml:space="preserve">, logo </w:t>
      </w:r>
      <w:proofErr w:type="spellStart"/>
      <w:r w:rsidR="00F81FD9" w:rsidRPr="00D827E6">
        <w:rPr>
          <w:rFonts w:ascii="Times New Roman" w:hAnsi="Times New Roman"/>
          <w:color w:val="000000" w:themeColor="text1"/>
          <w:sz w:val="24"/>
          <w:szCs w:val="24"/>
        </w:rPr>
        <w:t>ve</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markaların</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kullanımı</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ile</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ilgili</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hususlar</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Belgelendirme</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Usul</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ve</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Esaslarda</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belirtilmiştir</w:t>
      </w:r>
      <w:proofErr w:type="spellEnd"/>
      <w:r w:rsidR="00F81FD9" w:rsidRPr="00D827E6">
        <w:rPr>
          <w:rFonts w:ascii="Times New Roman" w:hAnsi="Times New Roman"/>
          <w:color w:val="000000" w:themeColor="text1"/>
          <w:sz w:val="24"/>
          <w:szCs w:val="24"/>
        </w:rPr>
        <w:t xml:space="preserve">.  Bu </w:t>
      </w:r>
      <w:proofErr w:type="spellStart"/>
      <w:r w:rsidR="00F81FD9" w:rsidRPr="00D827E6">
        <w:rPr>
          <w:rFonts w:ascii="Times New Roman" w:hAnsi="Times New Roman"/>
          <w:color w:val="000000" w:themeColor="text1"/>
          <w:sz w:val="24"/>
          <w:szCs w:val="24"/>
        </w:rPr>
        <w:t>dokümanların</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güncel</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haline</w:t>
      </w:r>
      <w:proofErr w:type="spellEnd"/>
      <w:r w:rsidR="00F81FD9" w:rsidRPr="00D827E6">
        <w:rPr>
          <w:rFonts w:ascii="Times New Roman" w:hAnsi="Times New Roman"/>
          <w:color w:val="000000" w:themeColor="text1"/>
          <w:sz w:val="24"/>
          <w:szCs w:val="24"/>
        </w:rPr>
        <w:t xml:space="preserve"> TSE </w:t>
      </w:r>
      <w:proofErr w:type="spellStart"/>
      <w:r w:rsidR="00F81FD9" w:rsidRPr="00D827E6">
        <w:rPr>
          <w:rFonts w:ascii="Times New Roman" w:hAnsi="Times New Roman"/>
          <w:color w:val="000000" w:themeColor="text1"/>
          <w:sz w:val="24"/>
          <w:szCs w:val="24"/>
        </w:rPr>
        <w:t>GLOBAL’in</w:t>
      </w:r>
      <w:proofErr w:type="spellEnd"/>
      <w:r w:rsidR="00F81FD9" w:rsidRPr="00D827E6">
        <w:rPr>
          <w:rFonts w:ascii="Times New Roman" w:hAnsi="Times New Roman"/>
          <w:color w:val="000000" w:themeColor="text1"/>
          <w:sz w:val="24"/>
          <w:szCs w:val="24"/>
        </w:rPr>
        <w:t xml:space="preserve"> </w:t>
      </w:r>
      <w:proofErr w:type="spellStart"/>
      <w:r w:rsidR="00F81FD9" w:rsidRPr="00D827E6">
        <w:rPr>
          <w:rFonts w:ascii="Times New Roman" w:hAnsi="Times New Roman"/>
          <w:color w:val="000000" w:themeColor="text1"/>
          <w:sz w:val="24"/>
          <w:szCs w:val="24"/>
        </w:rPr>
        <w:t>resmi</w:t>
      </w:r>
      <w:proofErr w:type="spellEnd"/>
      <w:r w:rsidR="00F81FD9" w:rsidRPr="00D827E6">
        <w:rPr>
          <w:rFonts w:ascii="Times New Roman" w:hAnsi="Times New Roman"/>
          <w:color w:val="000000" w:themeColor="text1"/>
          <w:sz w:val="24"/>
          <w:szCs w:val="24"/>
        </w:rPr>
        <w:t xml:space="preserve"> web </w:t>
      </w:r>
      <w:proofErr w:type="spellStart"/>
      <w:r w:rsidR="00F81FD9" w:rsidRPr="00D827E6">
        <w:rPr>
          <w:rFonts w:ascii="Times New Roman" w:hAnsi="Times New Roman"/>
          <w:color w:val="000000" w:themeColor="text1"/>
          <w:sz w:val="24"/>
          <w:szCs w:val="24"/>
        </w:rPr>
        <w:t>adresinden</w:t>
      </w:r>
      <w:proofErr w:type="spellEnd"/>
      <w:r w:rsidR="00F81FD9" w:rsidRPr="00D827E6">
        <w:rPr>
          <w:rFonts w:ascii="Times New Roman" w:hAnsi="Times New Roman"/>
          <w:color w:val="000000" w:themeColor="text1"/>
          <w:sz w:val="24"/>
          <w:szCs w:val="24"/>
        </w:rPr>
        <w:t xml:space="preserve"> www.tseglobal.com.tr </w:t>
      </w:r>
      <w:proofErr w:type="spellStart"/>
      <w:proofErr w:type="gramStart"/>
      <w:r w:rsidR="00F81FD9" w:rsidRPr="00D827E6">
        <w:rPr>
          <w:rFonts w:ascii="Times New Roman" w:hAnsi="Times New Roman"/>
          <w:color w:val="000000" w:themeColor="text1"/>
          <w:sz w:val="24"/>
          <w:szCs w:val="24"/>
        </w:rPr>
        <w:t>ulaşılabilir</w:t>
      </w:r>
      <w:proofErr w:type="spellEnd"/>
      <w:r w:rsidR="00F81FD9" w:rsidRPr="00D827E6">
        <w:rPr>
          <w:rFonts w:ascii="Times New Roman" w:hAnsi="Times New Roman"/>
          <w:color w:val="000000" w:themeColor="text1"/>
          <w:sz w:val="24"/>
          <w:szCs w:val="24"/>
        </w:rPr>
        <w:t>.</w:t>
      </w:r>
      <w:r w:rsidR="00005338" w:rsidRPr="00D827E6">
        <w:rPr>
          <w:rFonts w:ascii="Times New Roman" w:hAnsi="Times New Roman"/>
          <w:color w:val="000000" w:themeColor="text1"/>
          <w:sz w:val="24"/>
          <w:szCs w:val="24"/>
        </w:rPr>
        <w:t>/</w:t>
      </w:r>
      <w:proofErr w:type="gramEnd"/>
      <w:r w:rsidR="00005338" w:rsidRPr="00D827E6">
        <w:rPr>
          <w:rFonts w:ascii="Times New Roman" w:hAnsi="Times New Roman"/>
          <w:color w:val="000000" w:themeColor="text1"/>
          <w:sz w:val="24"/>
          <w:szCs w:val="24"/>
        </w:rPr>
        <w:t xml:space="preserve"> </w:t>
      </w:r>
      <w:r w:rsidR="00F81FD9" w:rsidRPr="00D827E6">
        <w:rPr>
          <w:rFonts w:ascii="Times New Roman" w:hAnsi="Times New Roman"/>
          <w:i/>
          <w:color w:val="000000" w:themeColor="text1"/>
          <w:sz w:val="24"/>
          <w:szCs w:val="24"/>
        </w:rPr>
        <w:t xml:space="preserve">Matters regarding the use of documents, logos and brands granted to organizations by TSE GLOBAL are specified in the Certification Procedures and Principles. The current version of these documents can be accessed from the official website of TSE GLOBAL at </w:t>
      </w:r>
      <w:hyperlink r:id="rId8" w:history="1">
        <w:r w:rsidR="00F81FD9" w:rsidRPr="00D827E6">
          <w:rPr>
            <w:rStyle w:val="Kpr"/>
            <w:rFonts w:ascii="Times New Roman" w:hAnsi="Times New Roman"/>
            <w:i/>
            <w:color w:val="000000" w:themeColor="text1"/>
            <w:sz w:val="24"/>
            <w:szCs w:val="24"/>
          </w:rPr>
          <w:t>www.tseglobal.com.tr</w:t>
        </w:r>
      </w:hyperlink>
      <w:r w:rsidR="00F81FD9" w:rsidRPr="00D827E6">
        <w:rPr>
          <w:rFonts w:ascii="Times New Roman" w:hAnsi="Times New Roman"/>
          <w:i/>
          <w:color w:val="000000" w:themeColor="text1"/>
          <w:sz w:val="24"/>
          <w:szCs w:val="24"/>
        </w:rPr>
        <w:t>.</w:t>
      </w:r>
    </w:p>
    <w:p w14:paraId="4FBA7479" w14:textId="77777777" w:rsidR="00F81FD9" w:rsidRPr="00D827E6" w:rsidRDefault="00F81FD9" w:rsidP="00DE6922">
      <w:pPr>
        <w:spacing w:after="0" w:line="240" w:lineRule="auto"/>
        <w:jc w:val="both"/>
        <w:rPr>
          <w:rFonts w:ascii="Times New Roman" w:hAnsi="Times New Roman"/>
          <w:color w:val="000000" w:themeColor="text1"/>
          <w:sz w:val="24"/>
          <w:szCs w:val="24"/>
        </w:rPr>
      </w:pPr>
    </w:p>
    <w:p w14:paraId="4600AB72" w14:textId="34CD73DF" w:rsidR="0090666A" w:rsidRPr="00D827E6" w:rsidRDefault="002E44CB" w:rsidP="00DE6922">
      <w:p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2-</w:t>
      </w:r>
      <w:r w:rsidR="00DB3FA7" w:rsidRPr="00D827E6">
        <w:rPr>
          <w:rFonts w:ascii="Times New Roman" w:hAnsi="Times New Roman"/>
          <w:color w:val="000000" w:themeColor="text1"/>
          <w:sz w:val="24"/>
          <w:szCs w:val="24"/>
        </w:rPr>
        <w:t xml:space="preserve"> </w:t>
      </w:r>
      <w:r w:rsidR="00A812D3" w:rsidRPr="00D827E6">
        <w:rPr>
          <w:rFonts w:ascii="Times New Roman" w:hAnsi="Times New Roman"/>
          <w:color w:val="000000" w:themeColor="text1"/>
          <w:sz w:val="24"/>
          <w:szCs w:val="24"/>
        </w:rPr>
        <w:t>TSE GLOBAL</w:t>
      </w:r>
      <w:r w:rsidR="00F81FD9"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tarafından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 xml:space="preserve">, logo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w:t>
      </w:r>
      <w:proofErr w:type="spellStart"/>
      <w:r w:rsidRPr="00D827E6">
        <w:rPr>
          <w:rFonts w:ascii="Times New Roman" w:hAnsi="Times New Roman"/>
          <w:color w:val="000000" w:themeColor="text1"/>
          <w:sz w:val="24"/>
          <w:szCs w:val="24"/>
        </w:rPr>
        <w:t>veya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marka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kullanım</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hakkı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verilen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kuruluşlar</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w:t>
      </w:r>
      <w:proofErr w:type="spellStart"/>
      <w:r w:rsidRPr="00D827E6">
        <w:rPr>
          <w:rFonts w:ascii="Times New Roman" w:hAnsi="Times New Roman"/>
          <w:color w:val="000000" w:themeColor="text1"/>
          <w:sz w:val="24"/>
          <w:szCs w:val="24"/>
        </w:rPr>
        <w:t>veya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sözleşmesinin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imzalanmasından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sonra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belgenin</w:t>
      </w:r>
      <w:proofErr w:type="spellEnd"/>
      <w:r w:rsidRPr="00D827E6">
        <w:rPr>
          <w:rFonts w:ascii="Times New Roman" w:hAnsi="Times New Roman"/>
          <w:color w:val="000000" w:themeColor="text1"/>
          <w:sz w:val="24"/>
          <w:szCs w:val="24"/>
        </w:rPr>
        <w:t>/</w:t>
      </w:r>
      <w:proofErr w:type="spellStart"/>
      <w:r w:rsidRPr="00D827E6">
        <w:rPr>
          <w:rFonts w:ascii="Times New Roman" w:hAnsi="Times New Roman"/>
          <w:color w:val="000000" w:themeColor="text1"/>
          <w:sz w:val="24"/>
          <w:szCs w:val="24"/>
        </w:rPr>
        <w:t>sözleşmenin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geçerliliği</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devam</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ettiği</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sürece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Belgelendirme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Usul</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Esaslarda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belirtilen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hükümler</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ile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bi</w:t>
      </w:r>
      <w:r w:rsidR="0090666A" w:rsidRPr="00D827E6">
        <w:rPr>
          <w:rFonts w:ascii="Times New Roman" w:hAnsi="Times New Roman"/>
          <w:color w:val="000000" w:themeColor="text1"/>
          <w:sz w:val="24"/>
          <w:szCs w:val="24"/>
        </w:rPr>
        <w:t>rlikte</w:t>
      </w:r>
      <w:proofErr w:type="spellEnd"/>
      <w:r w:rsidR="0090666A" w:rsidRPr="00D827E6">
        <w:rPr>
          <w:rFonts w:ascii="Times New Roman" w:hAnsi="Times New Roman"/>
          <w:color w:val="000000" w:themeColor="text1"/>
          <w:sz w:val="24"/>
          <w:szCs w:val="24"/>
        </w:rPr>
        <w:t xml:space="preserve"> </w:t>
      </w:r>
      <w:proofErr w:type="spellStart"/>
      <w:r w:rsidR="0090666A" w:rsidRPr="00D827E6">
        <w:rPr>
          <w:rFonts w:ascii="Times New Roman" w:hAnsi="Times New Roman"/>
          <w:color w:val="000000" w:themeColor="text1"/>
          <w:sz w:val="24"/>
          <w:szCs w:val="24"/>
        </w:rPr>
        <w:t>bu</w:t>
      </w:r>
      <w:proofErr w:type="spellEnd"/>
      <w:r w:rsidR="0090666A" w:rsidRPr="00D827E6">
        <w:rPr>
          <w:rFonts w:ascii="Times New Roman" w:hAnsi="Times New Roman"/>
          <w:color w:val="000000" w:themeColor="text1"/>
          <w:sz w:val="24"/>
          <w:szCs w:val="24"/>
        </w:rPr>
        <w:t xml:space="preserve"> </w:t>
      </w:r>
      <w:proofErr w:type="spellStart"/>
      <w:r w:rsidR="0090666A" w:rsidRPr="00D827E6">
        <w:rPr>
          <w:rFonts w:ascii="Times New Roman" w:hAnsi="Times New Roman"/>
          <w:color w:val="000000" w:themeColor="text1"/>
          <w:sz w:val="24"/>
          <w:szCs w:val="24"/>
        </w:rPr>
        <w:t>talimatın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şartlarına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uymakla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yükümlüdür</w:t>
      </w:r>
      <w:proofErr w:type="spellEnd"/>
      <w:r w:rsidRPr="00D827E6">
        <w:rPr>
          <w:rFonts w:ascii="Times New Roman" w:hAnsi="Times New Roman"/>
          <w:color w:val="000000" w:themeColor="text1"/>
          <w:sz w:val="24"/>
          <w:szCs w:val="24"/>
        </w:rPr>
        <w:t>.</w:t>
      </w:r>
      <w:r w:rsidR="00005338" w:rsidRPr="00D827E6">
        <w:rPr>
          <w:rFonts w:ascii="Times New Roman" w:hAnsi="Times New Roman"/>
          <w:color w:val="000000" w:themeColor="text1"/>
          <w:sz w:val="24"/>
          <w:szCs w:val="24"/>
        </w:rPr>
        <w:t xml:space="preserve">/ </w:t>
      </w:r>
      <w:r w:rsidR="0090666A" w:rsidRPr="00D827E6">
        <w:rPr>
          <w:rFonts w:ascii="Times New Roman" w:hAnsi="Times New Roman"/>
          <w:i/>
          <w:color w:val="000000" w:themeColor="text1"/>
          <w:sz w:val="24"/>
          <w:szCs w:val="24"/>
        </w:rPr>
        <w:t>Establishments that was given the right to usage of certificate, logo and /or marks</w:t>
      </w:r>
      <w:r w:rsidR="001068D5" w:rsidRPr="00D827E6">
        <w:rPr>
          <w:rFonts w:ascii="Times New Roman" w:hAnsi="Times New Roman"/>
          <w:i/>
          <w:color w:val="000000" w:themeColor="text1"/>
          <w:sz w:val="24"/>
          <w:szCs w:val="24"/>
        </w:rPr>
        <w:t xml:space="preserve">, by </w:t>
      </w:r>
      <w:r w:rsidR="00A812D3" w:rsidRPr="00D827E6">
        <w:rPr>
          <w:rFonts w:ascii="Times New Roman" w:hAnsi="Times New Roman"/>
          <w:i/>
          <w:color w:val="000000" w:themeColor="text1"/>
          <w:sz w:val="24"/>
          <w:szCs w:val="24"/>
        </w:rPr>
        <w:t>TSE GLOBAL</w:t>
      </w:r>
      <w:r w:rsidR="00B96050" w:rsidRPr="00D827E6">
        <w:rPr>
          <w:rFonts w:ascii="Times New Roman" w:hAnsi="Times New Roman"/>
          <w:i/>
          <w:color w:val="000000" w:themeColor="text1"/>
          <w:sz w:val="24"/>
          <w:szCs w:val="24"/>
        </w:rPr>
        <w:t xml:space="preserve"> </w:t>
      </w:r>
      <w:r w:rsidR="007607CD" w:rsidRPr="00D827E6">
        <w:rPr>
          <w:rFonts w:ascii="Times New Roman" w:hAnsi="Times New Roman"/>
          <w:i/>
          <w:color w:val="000000" w:themeColor="text1"/>
          <w:sz w:val="24"/>
          <w:szCs w:val="24"/>
        </w:rPr>
        <w:t>must obey the directive and pr</w:t>
      </w:r>
      <w:r w:rsidR="00112571" w:rsidRPr="00D827E6">
        <w:rPr>
          <w:rFonts w:ascii="Times New Roman" w:hAnsi="Times New Roman"/>
          <w:i/>
          <w:color w:val="000000" w:themeColor="text1"/>
          <w:sz w:val="24"/>
          <w:szCs w:val="24"/>
        </w:rPr>
        <w:t>inciples of certification with the terms of this instr</w:t>
      </w:r>
      <w:r w:rsidR="007607CD" w:rsidRPr="00D827E6">
        <w:rPr>
          <w:rFonts w:ascii="Times New Roman" w:hAnsi="Times New Roman"/>
          <w:i/>
          <w:color w:val="000000" w:themeColor="text1"/>
          <w:sz w:val="24"/>
          <w:szCs w:val="24"/>
        </w:rPr>
        <w:t>uction after signing certificate and/or contract during the validity time.</w:t>
      </w:r>
      <w:r w:rsidR="001068D5" w:rsidRPr="00D827E6">
        <w:rPr>
          <w:rFonts w:ascii="Times New Roman" w:hAnsi="Times New Roman"/>
          <w:i/>
          <w:color w:val="000000" w:themeColor="text1"/>
          <w:sz w:val="24"/>
          <w:szCs w:val="24"/>
        </w:rPr>
        <w:t xml:space="preserve"> </w:t>
      </w:r>
    </w:p>
    <w:p w14:paraId="22BE1C7E" w14:textId="77777777" w:rsidR="002E44CB" w:rsidRPr="00D827E6" w:rsidRDefault="002E44CB" w:rsidP="00DE6922">
      <w:pPr>
        <w:spacing w:after="0" w:line="240" w:lineRule="auto"/>
        <w:jc w:val="both"/>
        <w:rPr>
          <w:rFonts w:ascii="Times New Roman" w:hAnsi="Times New Roman"/>
          <w:color w:val="000000" w:themeColor="text1"/>
          <w:sz w:val="24"/>
          <w:szCs w:val="24"/>
        </w:rPr>
      </w:pPr>
    </w:p>
    <w:p w14:paraId="3D3CD179" w14:textId="5E52C43E" w:rsidR="002E44CB" w:rsidRPr="00D827E6" w:rsidRDefault="002E44CB" w:rsidP="00DE6922">
      <w:p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 xml:space="preserve">3- </w:t>
      </w:r>
      <w:r w:rsidR="00A812D3" w:rsidRPr="00D827E6">
        <w:rPr>
          <w:rFonts w:ascii="Times New Roman" w:hAnsi="Times New Roman"/>
          <w:color w:val="000000" w:themeColor="text1"/>
          <w:sz w:val="24"/>
          <w:szCs w:val="24"/>
        </w:rPr>
        <w:t>TSE GLOBAL</w:t>
      </w:r>
      <w:r w:rsidRPr="00D827E6">
        <w:rPr>
          <w:rFonts w:ascii="Times New Roman" w:hAnsi="Times New Roman"/>
          <w:color w:val="000000" w:themeColor="text1"/>
          <w:sz w:val="24"/>
          <w:szCs w:val="24"/>
        </w:rPr>
        <w:t>’</w:t>
      </w:r>
      <w:r w:rsidR="007607CD" w:rsidRPr="00D827E6">
        <w:rPr>
          <w:rFonts w:ascii="Times New Roman" w:hAnsi="Times New Roman"/>
          <w:color w:val="000000" w:themeColor="text1"/>
          <w:sz w:val="24"/>
          <w:szCs w:val="24"/>
        </w:rPr>
        <w:t xml:space="preserve"> de</w:t>
      </w:r>
      <w:r w:rsidRPr="00D827E6">
        <w:rPr>
          <w:rFonts w:ascii="Times New Roman" w:hAnsi="Times New Roman"/>
          <w:color w:val="000000" w:themeColor="text1"/>
          <w:sz w:val="24"/>
          <w:szCs w:val="24"/>
        </w:rPr>
        <w:t xml:space="preserve">n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 xml:space="preserve">, logo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w:t>
      </w:r>
      <w:proofErr w:type="spellStart"/>
      <w:r w:rsidRPr="00D827E6">
        <w:rPr>
          <w:rFonts w:ascii="Times New Roman" w:hAnsi="Times New Roman"/>
          <w:color w:val="000000" w:themeColor="text1"/>
          <w:sz w:val="24"/>
          <w:szCs w:val="24"/>
        </w:rPr>
        <w:t>veya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marka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kullanım</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hakkı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verilen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kuruluşlar</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Belgelendirme</w:t>
      </w:r>
      <w:proofErr w:type="spellEnd"/>
      <w:r w:rsidRPr="00D827E6">
        <w:rPr>
          <w:rFonts w:ascii="Times New Roman" w:hAnsi="Times New Roman"/>
          <w:color w:val="000000" w:themeColor="text1"/>
          <w:sz w:val="24"/>
          <w:szCs w:val="24"/>
        </w:rPr>
        <w:t xml:space="preserve"> </w:t>
      </w:r>
      <w:proofErr w:type="spellStart"/>
      <w:r w:rsidR="007607CD" w:rsidRPr="00D827E6">
        <w:rPr>
          <w:rFonts w:ascii="Times New Roman" w:hAnsi="Times New Roman"/>
          <w:color w:val="000000" w:themeColor="text1"/>
          <w:sz w:val="24"/>
          <w:szCs w:val="24"/>
        </w:rPr>
        <w:t>Usul</w:t>
      </w:r>
      <w:proofErr w:type="spellEnd"/>
      <w:r w:rsidR="007607CD" w:rsidRPr="00D827E6">
        <w:rPr>
          <w:rFonts w:ascii="Times New Roman" w:hAnsi="Times New Roman"/>
          <w:color w:val="000000" w:themeColor="text1"/>
          <w:sz w:val="24"/>
          <w:szCs w:val="24"/>
        </w:rPr>
        <w:t xml:space="preserve"> </w:t>
      </w:r>
      <w:proofErr w:type="spellStart"/>
      <w:r w:rsidR="007607CD" w:rsidRPr="00D827E6">
        <w:rPr>
          <w:rFonts w:ascii="Times New Roman" w:hAnsi="Times New Roman"/>
          <w:color w:val="000000" w:themeColor="text1"/>
          <w:sz w:val="24"/>
          <w:szCs w:val="24"/>
        </w:rPr>
        <w:t>ve</w:t>
      </w:r>
      <w:proofErr w:type="spellEnd"/>
      <w:r w:rsidR="007607CD" w:rsidRPr="00D827E6">
        <w:rPr>
          <w:rFonts w:ascii="Times New Roman" w:hAnsi="Times New Roman"/>
          <w:color w:val="000000" w:themeColor="text1"/>
          <w:sz w:val="24"/>
          <w:szCs w:val="24"/>
        </w:rPr>
        <w:t xml:space="preserve"> </w:t>
      </w:r>
      <w:proofErr w:type="spellStart"/>
      <w:r w:rsidR="007607CD" w:rsidRPr="00D827E6">
        <w:rPr>
          <w:rFonts w:ascii="Times New Roman" w:hAnsi="Times New Roman"/>
          <w:color w:val="000000" w:themeColor="text1"/>
          <w:sz w:val="24"/>
          <w:szCs w:val="24"/>
        </w:rPr>
        <w:t>Esasları</w:t>
      </w:r>
      <w:proofErr w:type="spellEnd"/>
      <w:r w:rsidR="007607CD" w:rsidRPr="00D827E6">
        <w:rPr>
          <w:rFonts w:ascii="Times New Roman" w:hAnsi="Times New Roman"/>
          <w:color w:val="000000" w:themeColor="text1"/>
          <w:sz w:val="24"/>
          <w:szCs w:val="24"/>
        </w:rPr>
        <w:t xml:space="preserve"> </w:t>
      </w:r>
      <w:proofErr w:type="spellStart"/>
      <w:r w:rsidR="007607CD" w:rsidRPr="00D827E6">
        <w:rPr>
          <w:rFonts w:ascii="Times New Roman" w:hAnsi="Times New Roman"/>
          <w:color w:val="000000" w:themeColor="text1"/>
          <w:sz w:val="24"/>
          <w:szCs w:val="24"/>
        </w:rPr>
        <w:t>ile</w:t>
      </w:r>
      <w:proofErr w:type="spellEnd"/>
      <w:r w:rsidR="007607CD" w:rsidRPr="00D827E6">
        <w:rPr>
          <w:rFonts w:ascii="Times New Roman" w:hAnsi="Times New Roman"/>
          <w:color w:val="000000" w:themeColor="text1"/>
          <w:sz w:val="24"/>
          <w:szCs w:val="24"/>
        </w:rPr>
        <w:t xml:space="preserve"> </w:t>
      </w:r>
      <w:proofErr w:type="spellStart"/>
      <w:r w:rsidR="007607CD" w:rsidRPr="00D827E6">
        <w:rPr>
          <w:rFonts w:ascii="Times New Roman" w:hAnsi="Times New Roman"/>
          <w:color w:val="000000" w:themeColor="text1"/>
          <w:sz w:val="24"/>
          <w:szCs w:val="24"/>
        </w:rPr>
        <w:t>bu</w:t>
      </w:r>
      <w:proofErr w:type="spellEnd"/>
      <w:r w:rsidR="007607CD" w:rsidRPr="00D827E6">
        <w:rPr>
          <w:rFonts w:ascii="Times New Roman" w:hAnsi="Times New Roman"/>
          <w:color w:val="000000" w:themeColor="text1"/>
          <w:sz w:val="24"/>
          <w:szCs w:val="24"/>
        </w:rPr>
        <w:t xml:space="preserve"> </w:t>
      </w:r>
      <w:proofErr w:type="spellStart"/>
      <w:r w:rsidR="007607CD" w:rsidRPr="00D827E6">
        <w:rPr>
          <w:rFonts w:ascii="Times New Roman" w:hAnsi="Times New Roman"/>
          <w:color w:val="000000" w:themeColor="text1"/>
          <w:sz w:val="24"/>
          <w:szCs w:val="24"/>
        </w:rPr>
        <w:t>talimat</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şartları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çerçevesinde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sadece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belgeleri</w:t>
      </w:r>
      <w:proofErr w:type="spellEnd"/>
      <w:r w:rsidRPr="00D827E6">
        <w:rPr>
          <w:rFonts w:ascii="Times New Roman" w:hAnsi="Times New Roman"/>
          <w:color w:val="000000" w:themeColor="text1"/>
          <w:sz w:val="24"/>
          <w:szCs w:val="24"/>
        </w:rPr>
        <w:t>/</w:t>
      </w:r>
      <w:proofErr w:type="spellStart"/>
      <w:r w:rsidRPr="00D827E6">
        <w:rPr>
          <w:rFonts w:ascii="Times New Roman" w:hAnsi="Times New Roman"/>
          <w:color w:val="000000" w:themeColor="text1"/>
          <w:sz w:val="24"/>
          <w:szCs w:val="24"/>
        </w:rPr>
        <w:t>sözleşmeleri</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kapsamında</w:t>
      </w:r>
      <w:proofErr w:type="spellEnd"/>
      <w:r w:rsidRPr="00D827E6">
        <w:rPr>
          <w:rFonts w:ascii="Times New Roman" w:hAnsi="Times New Roman"/>
          <w:color w:val="000000" w:themeColor="text1"/>
          <w:sz w:val="24"/>
          <w:szCs w:val="24"/>
        </w:rPr>
        <w:t xml:space="preserve">, </w:t>
      </w:r>
      <w:r w:rsidR="00A812D3" w:rsidRPr="00D827E6">
        <w:rPr>
          <w:rFonts w:ascii="Times New Roman" w:hAnsi="Times New Roman"/>
          <w:color w:val="000000" w:themeColor="text1"/>
          <w:sz w:val="24"/>
          <w:szCs w:val="24"/>
        </w:rPr>
        <w:lastRenderedPageBreak/>
        <w:t xml:space="preserve">TSE GLOBAL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/logo/</w:t>
      </w:r>
      <w:proofErr w:type="spellStart"/>
      <w:r w:rsidRPr="00D827E6">
        <w:rPr>
          <w:rFonts w:ascii="Times New Roman" w:hAnsi="Times New Roman"/>
          <w:color w:val="000000" w:themeColor="text1"/>
          <w:sz w:val="24"/>
          <w:szCs w:val="24"/>
        </w:rPr>
        <w:t>markalarını</w:t>
      </w:r>
      <w:proofErr w:type="spellEnd"/>
      <w:r w:rsidRPr="00D827E6">
        <w:rPr>
          <w:rFonts w:ascii="Times New Roman" w:hAnsi="Times New Roman"/>
          <w:color w:val="000000" w:themeColor="text1"/>
          <w:sz w:val="24"/>
          <w:szCs w:val="24"/>
        </w:rPr>
        <w:t xml:space="preserve"> </w:t>
      </w:r>
      <w:proofErr w:type="spellStart"/>
      <w:proofErr w:type="gramStart"/>
      <w:r w:rsidRPr="00D827E6">
        <w:rPr>
          <w:rFonts w:ascii="Times New Roman" w:hAnsi="Times New Roman"/>
          <w:color w:val="000000" w:themeColor="text1"/>
          <w:sz w:val="24"/>
          <w:szCs w:val="24"/>
        </w:rPr>
        <w:t>kullanabilirler</w:t>
      </w:r>
      <w:proofErr w:type="spellEnd"/>
      <w:r w:rsidRPr="00D827E6">
        <w:rPr>
          <w:rFonts w:ascii="Times New Roman" w:hAnsi="Times New Roman"/>
          <w:color w:val="000000" w:themeColor="text1"/>
          <w:sz w:val="24"/>
          <w:szCs w:val="24"/>
        </w:rPr>
        <w:t>.</w:t>
      </w:r>
      <w:r w:rsidR="005719DD" w:rsidRPr="00D827E6">
        <w:rPr>
          <w:rFonts w:ascii="Times New Roman" w:hAnsi="Times New Roman"/>
          <w:color w:val="000000" w:themeColor="text1"/>
          <w:sz w:val="24"/>
          <w:szCs w:val="24"/>
        </w:rPr>
        <w:t>/</w:t>
      </w:r>
      <w:proofErr w:type="gramEnd"/>
      <w:r w:rsidR="005719DD" w:rsidRPr="00D827E6">
        <w:rPr>
          <w:rFonts w:ascii="Times New Roman" w:hAnsi="Times New Roman"/>
          <w:color w:val="000000" w:themeColor="text1"/>
          <w:sz w:val="24"/>
          <w:szCs w:val="24"/>
        </w:rPr>
        <w:t xml:space="preserve"> </w:t>
      </w:r>
      <w:r w:rsidR="007607CD" w:rsidRPr="00D827E6">
        <w:rPr>
          <w:rFonts w:ascii="Times New Roman" w:hAnsi="Times New Roman"/>
          <w:i/>
          <w:color w:val="000000" w:themeColor="text1"/>
          <w:sz w:val="24"/>
          <w:szCs w:val="24"/>
        </w:rPr>
        <w:t xml:space="preserve">Establishments that was given the right to usage of certificate, logo and /or marks, by </w:t>
      </w:r>
      <w:r w:rsidR="007D1EE4" w:rsidRPr="00D827E6">
        <w:rPr>
          <w:rFonts w:ascii="Times New Roman" w:hAnsi="Times New Roman"/>
          <w:i/>
          <w:color w:val="000000" w:themeColor="text1"/>
          <w:sz w:val="24"/>
          <w:szCs w:val="24"/>
        </w:rPr>
        <w:t>TSE GLOBAL</w:t>
      </w:r>
      <w:r w:rsidR="00A17953" w:rsidRPr="00D827E6">
        <w:rPr>
          <w:rFonts w:ascii="Times New Roman" w:hAnsi="Times New Roman"/>
          <w:i/>
          <w:color w:val="000000" w:themeColor="text1"/>
          <w:sz w:val="24"/>
          <w:szCs w:val="24"/>
        </w:rPr>
        <w:t>, can use the certification/logo/ marks only within the scope of directive and principles of certification, and documents/contracts.</w:t>
      </w:r>
    </w:p>
    <w:p w14:paraId="613CD0BE" w14:textId="77777777" w:rsidR="007607CD" w:rsidRPr="00D827E6" w:rsidRDefault="007607CD" w:rsidP="00DE6922">
      <w:pPr>
        <w:spacing w:after="0" w:line="240" w:lineRule="auto"/>
        <w:jc w:val="both"/>
        <w:rPr>
          <w:rFonts w:ascii="Times New Roman" w:hAnsi="Times New Roman"/>
          <w:color w:val="000000" w:themeColor="text1"/>
          <w:sz w:val="24"/>
          <w:szCs w:val="24"/>
        </w:rPr>
      </w:pPr>
    </w:p>
    <w:p w14:paraId="1FB09680" w14:textId="5DA123DF" w:rsidR="00A17953" w:rsidRPr="00D827E6" w:rsidRDefault="002E44CB" w:rsidP="00DE6922">
      <w:p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 xml:space="preserve">4- </w:t>
      </w:r>
      <w:r w:rsidR="00A812D3" w:rsidRPr="00D827E6">
        <w:rPr>
          <w:rFonts w:ascii="Times New Roman" w:hAnsi="Times New Roman"/>
          <w:color w:val="000000" w:themeColor="text1"/>
          <w:sz w:val="24"/>
          <w:szCs w:val="24"/>
        </w:rPr>
        <w:t xml:space="preserve">TSE </w:t>
      </w:r>
      <w:proofErr w:type="spellStart"/>
      <w:r w:rsidR="00A812D3" w:rsidRPr="00D827E6">
        <w:rPr>
          <w:rFonts w:ascii="Times New Roman" w:hAnsi="Times New Roman"/>
          <w:color w:val="000000" w:themeColor="text1"/>
          <w:sz w:val="24"/>
          <w:szCs w:val="24"/>
        </w:rPr>
        <w:t>GLOBAL</w:t>
      </w:r>
      <w:r w:rsidR="00216FE6" w:rsidRPr="00D827E6">
        <w:rPr>
          <w:rFonts w:ascii="Times New Roman" w:hAnsi="Times New Roman"/>
          <w:color w:val="000000" w:themeColor="text1"/>
          <w:sz w:val="24"/>
          <w:szCs w:val="24"/>
        </w:rPr>
        <w:t>’</w:t>
      </w:r>
      <w:r w:rsidRPr="00D827E6">
        <w:rPr>
          <w:rFonts w:ascii="Times New Roman" w:hAnsi="Times New Roman"/>
          <w:color w:val="000000" w:themeColor="text1"/>
          <w:sz w:val="24"/>
          <w:szCs w:val="24"/>
        </w:rPr>
        <w:t>den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 xml:space="preserve">, logo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w:t>
      </w:r>
      <w:proofErr w:type="spellStart"/>
      <w:r w:rsidRPr="00D827E6">
        <w:rPr>
          <w:rFonts w:ascii="Times New Roman" w:hAnsi="Times New Roman"/>
          <w:color w:val="000000" w:themeColor="text1"/>
          <w:sz w:val="24"/>
          <w:szCs w:val="24"/>
        </w:rPr>
        <w:t>veya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marka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kullanım</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hakkı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verilen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kuruluşlar</w:t>
      </w:r>
      <w:proofErr w:type="spellEnd"/>
      <w:r w:rsidRPr="00D827E6">
        <w:rPr>
          <w:rFonts w:ascii="Times New Roman" w:hAnsi="Times New Roman"/>
          <w:color w:val="000000" w:themeColor="text1"/>
          <w:sz w:val="24"/>
          <w:szCs w:val="24"/>
        </w:rPr>
        <w:t xml:space="preserve">; </w:t>
      </w:r>
      <w:r w:rsidR="00A812D3" w:rsidRPr="00D827E6">
        <w:rPr>
          <w:rFonts w:ascii="Times New Roman" w:hAnsi="Times New Roman"/>
          <w:color w:val="000000" w:themeColor="text1"/>
          <w:sz w:val="24"/>
          <w:szCs w:val="24"/>
        </w:rPr>
        <w:t>TSE GLOBAL</w:t>
      </w:r>
      <w:r w:rsidR="00206762"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tarafından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w:t>
      </w:r>
      <w:proofErr w:type="spellStart"/>
      <w:r w:rsidRPr="00D827E6">
        <w:rPr>
          <w:rFonts w:ascii="Times New Roman" w:hAnsi="Times New Roman"/>
          <w:color w:val="000000" w:themeColor="text1"/>
          <w:sz w:val="24"/>
          <w:szCs w:val="24"/>
        </w:rPr>
        <w:t>sözleşmesinin</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askıya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alınması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veya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fesih</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edilmesi</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halinde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sahibi</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kuruluş</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belge</w:t>
      </w:r>
      <w:proofErr w:type="spellEnd"/>
      <w:r w:rsidRPr="00D827E6">
        <w:rPr>
          <w:rFonts w:ascii="Times New Roman" w:hAnsi="Times New Roman"/>
          <w:color w:val="000000" w:themeColor="text1"/>
          <w:sz w:val="24"/>
          <w:szCs w:val="24"/>
        </w:rPr>
        <w:t>/logo/</w:t>
      </w:r>
      <w:proofErr w:type="spellStart"/>
      <w:r w:rsidRPr="00D827E6">
        <w:rPr>
          <w:rFonts w:ascii="Times New Roman" w:hAnsi="Times New Roman"/>
          <w:color w:val="000000" w:themeColor="text1"/>
          <w:sz w:val="24"/>
          <w:szCs w:val="24"/>
        </w:rPr>
        <w:t>marka</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kullanımını</w:t>
      </w:r>
      <w:proofErr w:type="spellEnd"/>
      <w:r w:rsidRPr="00D827E6">
        <w:rPr>
          <w:rFonts w:ascii="Times New Roman" w:hAnsi="Times New Roman"/>
          <w:color w:val="000000" w:themeColor="text1"/>
          <w:sz w:val="24"/>
          <w:szCs w:val="24"/>
        </w:rPr>
        <w:t xml:space="preserve"> </w:t>
      </w:r>
      <w:proofErr w:type="spellStart"/>
      <w:proofErr w:type="gramStart"/>
      <w:r w:rsidRPr="00D827E6">
        <w:rPr>
          <w:rFonts w:ascii="Times New Roman" w:hAnsi="Times New Roman"/>
          <w:color w:val="000000" w:themeColor="text1"/>
          <w:sz w:val="24"/>
          <w:szCs w:val="24"/>
        </w:rPr>
        <w:t>durduracaktır</w:t>
      </w:r>
      <w:proofErr w:type="spellEnd"/>
      <w:r w:rsidRPr="00D827E6">
        <w:rPr>
          <w:rFonts w:ascii="Times New Roman" w:hAnsi="Times New Roman"/>
          <w:color w:val="000000" w:themeColor="text1"/>
          <w:sz w:val="24"/>
          <w:szCs w:val="24"/>
        </w:rPr>
        <w:t>.</w:t>
      </w:r>
      <w:r w:rsidR="005719DD" w:rsidRPr="00D827E6">
        <w:rPr>
          <w:rFonts w:ascii="Times New Roman" w:hAnsi="Times New Roman"/>
          <w:color w:val="000000" w:themeColor="text1"/>
          <w:sz w:val="24"/>
          <w:szCs w:val="24"/>
        </w:rPr>
        <w:t>/</w:t>
      </w:r>
      <w:proofErr w:type="gramEnd"/>
      <w:r w:rsidR="005719DD" w:rsidRPr="00D827E6">
        <w:rPr>
          <w:rFonts w:ascii="Times New Roman" w:hAnsi="Times New Roman"/>
          <w:color w:val="000000" w:themeColor="text1"/>
          <w:sz w:val="24"/>
          <w:szCs w:val="24"/>
        </w:rPr>
        <w:t xml:space="preserve"> </w:t>
      </w:r>
      <w:r w:rsidR="00A17953" w:rsidRPr="00D827E6">
        <w:rPr>
          <w:rFonts w:ascii="Times New Roman" w:hAnsi="Times New Roman"/>
          <w:i/>
          <w:color w:val="000000" w:themeColor="text1"/>
          <w:sz w:val="24"/>
          <w:szCs w:val="24"/>
        </w:rPr>
        <w:t>In case of the certificate</w:t>
      </w:r>
      <w:r w:rsidR="0002670B" w:rsidRPr="00D827E6">
        <w:rPr>
          <w:rFonts w:ascii="Times New Roman" w:hAnsi="Times New Roman"/>
          <w:i/>
          <w:color w:val="000000" w:themeColor="text1"/>
          <w:sz w:val="24"/>
          <w:szCs w:val="24"/>
        </w:rPr>
        <w:t xml:space="preserve">/contracts </w:t>
      </w:r>
      <w:r w:rsidR="00A17953" w:rsidRPr="00D827E6">
        <w:rPr>
          <w:rFonts w:ascii="Times New Roman" w:hAnsi="Times New Roman"/>
          <w:i/>
          <w:color w:val="000000" w:themeColor="text1"/>
          <w:sz w:val="24"/>
          <w:szCs w:val="24"/>
        </w:rPr>
        <w:t xml:space="preserve">being suspended or cancelled, the right </w:t>
      </w:r>
      <w:r w:rsidR="0002670B" w:rsidRPr="00D827E6">
        <w:rPr>
          <w:rFonts w:ascii="Times New Roman" w:hAnsi="Times New Roman"/>
          <w:i/>
          <w:color w:val="000000" w:themeColor="text1"/>
          <w:sz w:val="24"/>
          <w:szCs w:val="24"/>
        </w:rPr>
        <w:t>given to use</w:t>
      </w:r>
      <w:r w:rsidR="00A17953" w:rsidRPr="00D827E6">
        <w:rPr>
          <w:rFonts w:ascii="Times New Roman" w:hAnsi="Times New Roman"/>
          <w:i/>
          <w:color w:val="000000" w:themeColor="text1"/>
          <w:sz w:val="24"/>
          <w:szCs w:val="24"/>
        </w:rPr>
        <w:t xml:space="preserve"> of certificate, logo and /or marks, by </w:t>
      </w:r>
      <w:r w:rsidR="00A812D3" w:rsidRPr="00D827E6">
        <w:rPr>
          <w:rFonts w:ascii="Times New Roman" w:hAnsi="Times New Roman"/>
          <w:i/>
          <w:color w:val="000000" w:themeColor="text1"/>
          <w:sz w:val="24"/>
          <w:szCs w:val="24"/>
        </w:rPr>
        <w:t>TSE GLOBAL</w:t>
      </w:r>
      <w:r w:rsidR="00B96050" w:rsidRPr="00D827E6">
        <w:rPr>
          <w:rFonts w:ascii="Times New Roman" w:hAnsi="Times New Roman"/>
          <w:i/>
          <w:color w:val="000000" w:themeColor="text1"/>
          <w:sz w:val="24"/>
          <w:szCs w:val="24"/>
        </w:rPr>
        <w:t xml:space="preserve"> </w:t>
      </w:r>
      <w:r w:rsidR="0002670B" w:rsidRPr="00D827E6">
        <w:rPr>
          <w:rFonts w:ascii="Times New Roman" w:hAnsi="Times New Roman"/>
          <w:i/>
          <w:color w:val="000000" w:themeColor="text1"/>
          <w:sz w:val="24"/>
          <w:szCs w:val="24"/>
        </w:rPr>
        <w:t>will be stopped.</w:t>
      </w:r>
      <w:r w:rsidR="00112571" w:rsidRPr="00D827E6">
        <w:rPr>
          <w:rFonts w:ascii="Times New Roman" w:hAnsi="Times New Roman"/>
          <w:i/>
          <w:color w:val="000000" w:themeColor="text1"/>
          <w:sz w:val="24"/>
          <w:szCs w:val="24"/>
        </w:rPr>
        <w:t xml:space="preserve"> </w:t>
      </w:r>
      <w:r w:rsidR="0002670B" w:rsidRPr="00D827E6">
        <w:rPr>
          <w:rFonts w:ascii="Times New Roman" w:hAnsi="Times New Roman"/>
          <w:i/>
          <w:color w:val="000000" w:themeColor="text1"/>
          <w:sz w:val="24"/>
          <w:szCs w:val="24"/>
        </w:rPr>
        <w:t>And the establishment will not be able to use certificate, logo and /or marks.</w:t>
      </w:r>
    </w:p>
    <w:p w14:paraId="548A63CC" w14:textId="77777777" w:rsidR="00A17953" w:rsidRPr="00D827E6" w:rsidRDefault="00A17953" w:rsidP="00DE6922">
      <w:pPr>
        <w:spacing w:after="0" w:line="240" w:lineRule="auto"/>
        <w:jc w:val="both"/>
        <w:rPr>
          <w:rFonts w:ascii="Times New Roman" w:hAnsi="Times New Roman"/>
          <w:color w:val="000000" w:themeColor="text1"/>
          <w:sz w:val="24"/>
          <w:szCs w:val="24"/>
        </w:rPr>
      </w:pPr>
    </w:p>
    <w:p w14:paraId="131E65D4" w14:textId="3A727CC0" w:rsidR="0002670B" w:rsidRPr="00D827E6" w:rsidRDefault="00DB3FA7" w:rsidP="00DE6922">
      <w:p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5</w:t>
      </w:r>
      <w:r w:rsidR="002E44CB" w:rsidRPr="00D827E6">
        <w:rPr>
          <w:rFonts w:ascii="Times New Roman" w:hAnsi="Times New Roman"/>
          <w:color w:val="000000" w:themeColor="text1"/>
          <w:sz w:val="24"/>
          <w:szCs w:val="24"/>
        </w:rPr>
        <w:t xml:space="preserve">- </w:t>
      </w:r>
      <w:r w:rsidR="00A812D3" w:rsidRPr="00D827E6">
        <w:rPr>
          <w:rFonts w:ascii="Times New Roman" w:hAnsi="Times New Roman"/>
          <w:color w:val="000000" w:themeColor="text1"/>
          <w:sz w:val="24"/>
          <w:szCs w:val="24"/>
        </w:rPr>
        <w:t xml:space="preserve">TSE </w:t>
      </w:r>
      <w:proofErr w:type="spellStart"/>
      <w:r w:rsidR="00A812D3" w:rsidRPr="00D827E6">
        <w:rPr>
          <w:rFonts w:ascii="Times New Roman" w:hAnsi="Times New Roman"/>
          <w:color w:val="000000" w:themeColor="text1"/>
          <w:sz w:val="24"/>
          <w:szCs w:val="24"/>
        </w:rPr>
        <w:t>GLOBAL</w:t>
      </w:r>
      <w:r w:rsidR="00216FE6" w:rsidRPr="00D827E6">
        <w:rPr>
          <w:rFonts w:ascii="Times New Roman" w:hAnsi="Times New Roman"/>
          <w:color w:val="000000" w:themeColor="text1"/>
          <w:sz w:val="24"/>
          <w:szCs w:val="24"/>
        </w:rPr>
        <w:t>’</w:t>
      </w:r>
      <w:r w:rsidR="002E44CB" w:rsidRPr="00D827E6">
        <w:rPr>
          <w:rFonts w:ascii="Times New Roman" w:hAnsi="Times New Roman"/>
          <w:color w:val="000000" w:themeColor="text1"/>
          <w:sz w:val="24"/>
          <w:szCs w:val="24"/>
        </w:rPr>
        <w:t>den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belge</w:t>
      </w:r>
      <w:proofErr w:type="spellEnd"/>
      <w:r w:rsidR="002E44CB" w:rsidRPr="00D827E6">
        <w:rPr>
          <w:rFonts w:ascii="Times New Roman" w:hAnsi="Times New Roman"/>
          <w:color w:val="000000" w:themeColor="text1"/>
          <w:sz w:val="24"/>
          <w:szCs w:val="24"/>
        </w:rPr>
        <w:t xml:space="preserve">, logo </w:t>
      </w:r>
      <w:proofErr w:type="spellStart"/>
      <w:r w:rsidR="002E44CB" w:rsidRPr="00D827E6">
        <w:rPr>
          <w:rFonts w:ascii="Times New Roman" w:hAnsi="Times New Roman"/>
          <w:color w:val="000000" w:themeColor="text1"/>
          <w:sz w:val="24"/>
          <w:szCs w:val="24"/>
        </w:rPr>
        <w:t>ve</w:t>
      </w:r>
      <w:proofErr w:type="spellEnd"/>
      <w:r w:rsidR="002E44CB" w:rsidRPr="00D827E6">
        <w:rPr>
          <w:rFonts w:ascii="Times New Roman" w:hAnsi="Times New Roman"/>
          <w:color w:val="000000" w:themeColor="text1"/>
          <w:sz w:val="24"/>
          <w:szCs w:val="24"/>
        </w:rPr>
        <w:t>/</w:t>
      </w:r>
      <w:proofErr w:type="spellStart"/>
      <w:r w:rsidR="002E44CB" w:rsidRPr="00D827E6">
        <w:rPr>
          <w:rFonts w:ascii="Times New Roman" w:hAnsi="Times New Roman"/>
          <w:color w:val="000000" w:themeColor="text1"/>
          <w:sz w:val="24"/>
          <w:szCs w:val="24"/>
        </w:rPr>
        <w:t>veya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marka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kullanım</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hakkı</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verilen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kuruluşlar</w:t>
      </w:r>
      <w:proofErr w:type="spellEnd"/>
      <w:r w:rsidR="002E44CB" w:rsidRPr="00D827E6">
        <w:rPr>
          <w:rFonts w:ascii="Times New Roman" w:hAnsi="Times New Roman"/>
          <w:color w:val="000000" w:themeColor="text1"/>
          <w:sz w:val="24"/>
          <w:szCs w:val="24"/>
        </w:rPr>
        <w:t xml:space="preserve">; </w:t>
      </w:r>
      <w:r w:rsidR="00A812D3" w:rsidRPr="00D827E6">
        <w:rPr>
          <w:rFonts w:ascii="Times New Roman" w:hAnsi="Times New Roman"/>
          <w:color w:val="000000" w:themeColor="text1"/>
          <w:sz w:val="24"/>
          <w:szCs w:val="24"/>
        </w:rPr>
        <w:t>TSE GLOBAL</w:t>
      </w:r>
      <w:r w:rsidR="00B96050"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ın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belirttiği</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şekilde</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marka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ve</w:t>
      </w:r>
      <w:proofErr w:type="spellEnd"/>
      <w:r w:rsidR="002E44CB" w:rsidRPr="00D827E6">
        <w:rPr>
          <w:rFonts w:ascii="Times New Roman" w:hAnsi="Times New Roman"/>
          <w:color w:val="000000" w:themeColor="text1"/>
          <w:sz w:val="24"/>
          <w:szCs w:val="24"/>
        </w:rPr>
        <w:t xml:space="preserve"> logo </w:t>
      </w:r>
      <w:proofErr w:type="spellStart"/>
      <w:r w:rsidR="002E44CB" w:rsidRPr="00D827E6">
        <w:rPr>
          <w:rFonts w:ascii="Times New Roman" w:hAnsi="Times New Roman"/>
          <w:color w:val="000000" w:themeColor="text1"/>
          <w:sz w:val="24"/>
          <w:szCs w:val="24"/>
        </w:rPr>
        <w:t>kullanım</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şartlarına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uymakla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yük</w:t>
      </w:r>
      <w:r w:rsidR="006E61FC" w:rsidRPr="00D827E6">
        <w:rPr>
          <w:rFonts w:ascii="Times New Roman" w:hAnsi="Times New Roman"/>
          <w:color w:val="000000" w:themeColor="text1"/>
          <w:sz w:val="24"/>
          <w:szCs w:val="24"/>
        </w:rPr>
        <w:t>ümlüdür</w:t>
      </w:r>
      <w:proofErr w:type="spellEnd"/>
      <w:r w:rsidR="006E61FC" w:rsidRPr="00D827E6">
        <w:rPr>
          <w:rFonts w:ascii="Times New Roman" w:hAnsi="Times New Roman"/>
          <w:color w:val="000000" w:themeColor="text1"/>
          <w:sz w:val="24"/>
          <w:szCs w:val="24"/>
        </w:rPr>
        <w:t xml:space="preserve">. </w:t>
      </w:r>
      <w:r w:rsidR="00B96050" w:rsidRPr="00D827E6">
        <w:rPr>
          <w:rFonts w:ascii="Times New Roman" w:hAnsi="Times New Roman"/>
          <w:color w:val="000000" w:themeColor="text1"/>
          <w:sz w:val="24"/>
          <w:szCs w:val="24"/>
        </w:rPr>
        <w:t>TSE GLOBAL</w:t>
      </w:r>
      <w:r w:rsidR="006E61FC" w:rsidRPr="00D827E6">
        <w:rPr>
          <w:rFonts w:ascii="Times New Roman" w:hAnsi="Times New Roman"/>
          <w:color w:val="000000" w:themeColor="text1"/>
          <w:sz w:val="24"/>
          <w:szCs w:val="24"/>
        </w:rPr>
        <w:t xml:space="preserve">; </w:t>
      </w:r>
      <w:proofErr w:type="spellStart"/>
      <w:r w:rsidR="006E61FC" w:rsidRPr="00D827E6">
        <w:rPr>
          <w:rFonts w:ascii="Times New Roman" w:hAnsi="Times New Roman"/>
          <w:color w:val="000000" w:themeColor="text1"/>
          <w:sz w:val="24"/>
          <w:szCs w:val="24"/>
        </w:rPr>
        <w:t>Amblem</w:t>
      </w:r>
      <w:proofErr w:type="spellEnd"/>
      <w:r w:rsidR="006E61FC" w:rsidRPr="00D827E6">
        <w:rPr>
          <w:rFonts w:ascii="Times New Roman" w:hAnsi="Times New Roman"/>
          <w:color w:val="000000" w:themeColor="text1"/>
          <w:sz w:val="24"/>
          <w:szCs w:val="24"/>
        </w:rPr>
        <w:t xml:space="preserve"> </w:t>
      </w:r>
      <w:proofErr w:type="spellStart"/>
      <w:r w:rsidR="006E61FC" w:rsidRPr="00D827E6">
        <w:rPr>
          <w:rFonts w:ascii="Times New Roman" w:hAnsi="Times New Roman"/>
          <w:color w:val="000000" w:themeColor="text1"/>
          <w:sz w:val="24"/>
          <w:szCs w:val="24"/>
        </w:rPr>
        <w:t>kullanımı</w:t>
      </w:r>
      <w:proofErr w:type="spellEnd"/>
      <w:r w:rsidR="006E61FC" w:rsidRPr="00D827E6">
        <w:rPr>
          <w:rFonts w:ascii="Times New Roman" w:hAnsi="Times New Roman"/>
          <w:color w:val="000000" w:themeColor="text1"/>
          <w:sz w:val="24"/>
          <w:szCs w:val="24"/>
        </w:rPr>
        <w:t xml:space="preserve"> </w:t>
      </w:r>
      <w:proofErr w:type="spellStart"/>
      <w:r w:rsidR="006E61FC" w:rsidRPr="00D827E6">
        <w:rPr>
          <w:rFonts w:ascii="Times New Roman" w:hAnsi="Times New Roman"/>
          <w:color w:val="000000" w:themeColor="text1"/>
          <w:sz w:val="24"/>
          <w:szCs w:val="24"/>
        </w:rPr>
        <w:t>hakkında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belgelendirme</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sürecinden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sonra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bilgilendirmekle</w:t>
      </w:r>
      <w:proofErr w:type="spellEnd"/>
      <w:r w:rsidR="002E44CB" w:rsidRPr="00D827E6">
        <w:rPr>
          <w:rFonts w:ascii="Times New Roman" w:hAnsi="Times New Roman"/>
          <w:color w:val="000000" w:themeColor="text1"/>
          <w:sz w:val="24"/>
          <w:szCs w:val="24"/>
        </w:rPr>
        <w:t xml:space="preserve"> </w:t>
      </w:r>
      <w:proofErr w:type="spellStart"/>
      <w:proofErr w:type="gramStart"/>
      <w:r w:rsidR="002E44CB" w:rsidRPr="00D827E6">
        <w:rPr>
          <w:rFonts w:ascii="Times New Roman" w:hAnsi="Times New Roman"/>
          <w:color w:val="000000" w:themeColor="text1"/>
          <w:sz w:val="24"/>
          <w:szCs w:val="24"/>
        </w:rPr>
        <w:t>yükümlüdür</w:t>
      </w:r>
      <w:proofErr w:type="spellEnd"/>
      <w:r w:rsidR="002E44CB" w:rsidRPr="00D827E6">
        <w:rPr>
          <w:rFonts w:ascii="Times New Roman" w:hAnsi="Times New Roman"/>
          <w:color w:val="000000" w:themeColor="text1"/>
          <w:sz w:val="24"/>
          <w:szCs w:val="24"/>
        </w:rPr>
        <w:t>.</w:t>
      </w:r>
      <w:r w:rsidR="005719DD" w:rsidRPr="00D827E6">
        <w:rPr>
          <w:rFonts w:ascii="Times New Roman" w:hAnsi="Times New Roman"/>
          <w:color w:val="000000" w:themeColor="text1"/>
          <w:sz w:val="24"/>
          <w:szCs w:val="24"/>
        </w:rPr>
        <w:t>/</w:t>
      </w:r>
      <w:proofErr w:type="gramEnd"/>
      <w:r w:rsidR="005719DD" w:rsidRPr="00D827E6">
        <w:rPr>
          <w:rFonts w:ascii="Times New Roman" w:hAnsi="Times New Roman"/>
          <w:color w:val="000000" w:themeColor="text1"/>
          <w:sz w:val="24"/>
          <w:szCs w:val="24"/>
        </w:rPr>
        <w:t xml:space="preserve"> </w:t>
      </w:r>
      <w:r w:rsidR="005E2520" w:rsidRPr="00D827E6">
        <w:rPr>
          <w:rFonts w:ascii="Times New Roman" w:hAnsi="Times New Roman"/>
          <w:i/>
          <w:color w:val="000000" w:themeColor="text1"/>
          <w:sz w:val="24"/>
          <w:szCs w:val="24"/>
        </w:rPr>
        <w:t>The establishments ,</w:t>
      </w:r>
      <w:r w:rsidR="00112571" w:rsidRPr="00D827E6">
        <w:rPr>
          <w:rFonts w:ascii="Times New Roman" w:hAnsi="Times New Roman"/>
          <w:i/>
          <w:color w:val="000000" w:themeColor="text1"/>
          <w:sz w:val="24"/>
          <w:szCs w:val="24"/>
        </w:rPr>
        <w:t>that wa</w:t>
      </w:r>
      <w:r w:rsidR="005E2520" w:rsidRPr="00D827E6">
        <w:rPr>
          <w:rFonts w:ascii="Times New Roman" w:hAnsi="Times New Roman"/>
          <w:i/>
          <w:color w:val="000000" w:themeColor="text1"/>
          <w:sz w:val="24"/>
          <w:szCs w:val="24"/>
        </w:rPr>
        <w:t xml:space="preserve">s given the right to use certificate and logo and/or mark, shall obey the rules of the usage of mark and logo as it was mentioned by </w:t>
      </w:r>
      <w:r w:rsidR="00B96050" w:rsidRPr="00D827E6">
        <w:rPr>
          <w:rFonts w:ascii="Times New Roman" w:hAnsi="Times New Roman"/>
          <w:i/>
          <w:color w:val="000000" w:themeColor="text1"/>
          <w:sz w:val="24"/>
          <w:szCs w:val="24"/>
        </w:rPr>
        <w:t xml:space="preserve">TSE GLOBAL. </w:t>
      </w:r>
      <w:r w:rsidR="005E2520" w:rsidRPr="00D827E6">
        <w:rPr>
          <w:rFonts w:ascii="Times New Roman" w:hAnsi="Times New Roman"/>
          <w:i/>
          <w:color w:val="000000" w:themeColor="text1"/>
          <w:sz w:val="24"/>
          <w:szCs w:val="24"/>
        </w:rPr>
        <w:t xml:space="preserve">After certification, </w:t>
      </w:r>
      <w:r w:rsidR="00A812D3" w:rsidRPr="00D827E6">
        <w:rPr>
          <w:rFonts w:ascii="Times New Roman" w:hAnsi="Times New Roman"/>
          <w:i/>
          <w:color w:val="000000" w:themeColor="text1"/>
          <w:sz w:val="24"/>
          <w:szCs w:val="24"/>
        </w:rPr>
        <w:t>TSE GLOBAL</w:t>
      </w:r>
      <w:r w:rsidR="00B96050" w:rsidRPr="00D827E6">
        <w:rPr>
          <w:rFonts w:ascii="Times New Roman" w:hAnsi="Times New Roman"/>
          <w:i/>
          <w:color w:val="000000" w:themeColor="text1"/>
          <w:sz w:val="24"/>
          <w:szCs w:val="24"/>
        </w:rPr>
        <w:t xml:space="preserve"> </w:t>
      </w:r>
      <w:r w:rsidR="005E2520" w:rsidRPr="00D827E6">
        <w:rPr>
          <w:rFonts w:ascii="Times New Roman" w:hAnsi="Times New Roman"/>
          <w:i/>
          <w:color w:val="000000" w:themeColor="text1"/>
          <w:sz w:val="24"/>
          <w:szCs w:val="24"/>
        </w:rPr>
        <w:t xml:space="preserve">shall inform the establishment about these rules. </w:t>
      </w:r>
    </w:p>
    <w:p w14:paraId="1035279F" w14:textId="77777777" w:rsidR="00191B43" w:rsidRPr="00D827E6" w:rsidRDefault="00191B43" w:rsidP="00DE6922">
      <w:pPr>
        <w:spacing w:after="0" w:line="240" w:lineRule="auto"/>
        <w:jc w:val="both"/>
        <w:rPr>
          <w:rFonts w:ascii="Times New Roman" w:hAnsi="Times New Roman"/>
          <w:color w:val="000000" w:themeColor="text1"/>
          <w:sz w:val="24"/>
          <w:szCs w:val="24"/>
        </w:rPr>
      </w:pPr>
    </w:p>
    <w:p w14:paraId="623DBBAD" w14:textId="074E929D" w:rsidR="002E44CB" w:rsidRPr="00D827E6" w:rsidRDefault="00DB3FA7" w:rsidP="00DE6922">
      <w:p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6</w:t>
      </w:r>
      <w:r w:rsidR="002E44CB" w:rsidRPr="00D827E6">
        <w:rPr>
          <w:rFonts w:ascii="Times New Roman" w:hAnsi="Times New Roman"/>
          <w:color w:val="000000" w:themeColor="text1"/>
          <w:sz w:val="24"/>
          <w:szCs w:val="24"/>
        </w:rPr>
        <w:t>- Belge/Marka/</w:t>
      </w:r>
      <w:proofErr w:type="spellStart"/>
      <w:r w:rsidR="002E44CB" w:rsidRPr="00D827E6">
        <w:rPr>
          <w:rFonts w:ascii="Times New Roman" w:hAnsi="Times New Roman"/>
          <w:color w:val="000000" w:themeColor="text1"/>
          <w:sz w:val="24"/>
          <w:szCs w:val="24"/>
        </w:rPr>
        <w:t>Logolar</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kullanıldığı</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doküman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içeriğinden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veya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ilgili</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faaliyetten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hiçbir</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şekilde</w:t>
      </w:r>
      <w:proofErr w:type="spellEnd"/>
      <w:r w:rsidR="002E44CB" w:rsidRPr="00D827E6">
        <w:rPr>
          <w:rFonts w:ascii="Times New Roman" w:hAnsi="Times New Roman"/>
          <w:color w:val="000000" w:themeColor="text1"/>
          <w:sz w:val="24"/>
          <w:szCs w:val="24"/>
        </w:rPr>
        <w:t xml:space="preserve"> </w:t>
      </w:r>
      <w:r w:rsidR="00A812D3" w:rsidRPr="00D827E6">
        <w:rPr>
          <w:rFonts w:ascii="Times New Roman" w:hAnsi="Times New Roman"/>
          <w:color w:val="000000" w:themeColor="text1"/>
          <w:sz w:val="24"/>
          <w:szCs w:val="24"/>
        </w:rPr>
        <w:t>TSE GLOBAL</w:t>
      </w:r>
      <w:r w:rsidR="00C646EF"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ve</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akreditasyon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kuruluşunun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sorumluluğu</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olduğu</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anlamı</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çıkacak</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şekilde</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kullanılmaz</w:t>
      </w:r>
      <w:proofErr w:type="spellEnd"/>
      <w:r w:rsidR="002E44CB" w:rsidRPr="00D827E6">
        <w:rPr>
          <w:rFonts w:ascii="Times New Roman" w:hAnsi="Times New Roman"/>
          <w:color w:val="000000" w:themeColor="text1"/>
          <w:sz w:val="24"/>
          <w:szCs w:val="24"/>
        </w:rPr>
        <w:t xml:space="preserve">.  </w:t>
      </w:r>
    </w:p>
    <w:p w14:paraId="7807A5FD" w14:textId="644AC350" w:rsidR="0002670B" w:rsidRPr="00D827E6" w:rsidRDefault="0002670B" w:rsidP="00DE6922">
      <w:pPr>
        <w:spacing w:after="0" w:line="240" w:lineRule="auto"/>
        <w:jc w:val="both"/>
        <w:rPr>
          <w:rFonts w:ascii="Times New Roman" w:hAnsi="Times New Roman"/>
          <w:i/>
          <w:color w:val="000000" w:themeColor="text1"/>
          <w:sz w:val="24"/>
          <w:szCs w:val="24"/>
        </w:rPr>
      </w:pPr>
      <w:r w:rsidRPr="00D827E6">
        <w:rPr>
          <w:rFonts w:ascii="Times New Roman" w:hAnsi="Times New Roman"/>
          <w:i/>
          <w:color w:val="000000" w:themeColor="text1"/>
          <w:sz w:val="24"/>
          <w:szCs w:val="24"/>
        </w:rPr>
        <w:t xml:space="preserve">It must be never understood that </w:t>
      </w:r>
      <w:r w:rsidR="00A812D3" w:rsidRPr="00D827E6">
        <w:rPr>
          <w:rFonts w:ascii="Times New Roman" w:hAnsi="Times New Roman"/>
          <w:i/>
          <w:color w:val="000000" w:themeColor="text1"/>
          <w:sz w:val="24"/>
          <w:szCs w:val="24"/>
        </w:rPr>
        <w:t>TSE GLOBAL</w:t>
      </w:r>
      <w:r w:rsidR="00B96050" w:rsidRPr="00D827E6">
        <w:rPr>
          <w:rFonts w:ascii="Times New Roman" w:hAnsi="Times New Roman"/>
          <w:i/>
          <w:color w:val="000000" w:themeColor="text1"/>
          <w:sz w:val="24"/>
          <w:szCs w:val="24"/>
        </w:rPr>
        <w:t xml:space="preserve"> </w:t>
      </w:r>
      <w:r w:rsidR="00283DB9" w:rsidRPr="00D827E6">
        <w:rPr>
          <w:rFonts w:ascii="Times New Roman" w:hAnsi="Times New Roman"/>
          <w:i/>
          <w:color w:val="000000" w:themeColor="text1"/>
          <w:sz w:val="24"/>
          <w:szCs w:val="24"/>
        </w:rPr>
        <w:t>and Ac</w:t>
      </w:r>
      <w:r w:rsidR="00112571" w:rsidRPr="00D827E6">
        <w:rPr>
          <w:rFonts w:ascii="Times New Roman" w:hAnsi="Times New Roman"/>
          <w:i/>
          <w:color w:val="000000" w:themeColor="text1"/>
          <w:sz w:val="24"/>
          <w:szCs w:val="24"/>
        </w:rPr>
        <w:t>c</w:t>
      </w:r>
      <w:r w:rsidR="00283DB9" w:rsidRPr="00D827E6">
        <w:rPr>
          <w:rFonts w:ascii="Times New Roman" w:hAnsi="Times New Roman"/>
          <w:i/>
          <w:color w:val="000000" w:themeColor="text1"/>
          <w:sz w:val="24"/>
          <w:szCs w:val="24"/>
        </w:rPr>
        <w:t>reditation body are</w:t>
      </w:r>
      <w:r w:rsidRPr="00D827E6">
        <w:rPr>
          <w:rFonts w:ascii="Times New Roman" w:hAnsi="Times New Roman"/>
          <w:i/>
          <w:color w:val="000000" w:themeColor="text1"/>
          <w:sz w:val="24"/>
          <w:szCs w:val="24"/>
        </w:rPr>
        <w:t xml:space="preserve"> responsibl</w:t>
      </w:r>
      <w:r w:rsidR="00112571" w:rsidRPr="00D827E6">
        <w:rPr>
          <w:rFonts w:ascii="Times New Roman" w:hAnsi="Times New Roman"/>
          <w:i/>
          <w:color w:val="000000" w:themeColor="text1"/>
          <w:sz w:val="24"/>
          <w:szCs w:val="24"/>
        </w:rPr>
        <w:t>e for the content of a document</w:t>
      </w:r>
      <w:r w:rsidR="00283DB9" w:rsidRPr="00D827E6">
        <w:rPr>
          <w:rFonts w:ascii="Times New Roman" w:hAnsi="Times New Roman"/>
          <w:i/>
          <w:color w:val="000000" w:themeColor="text1"/>
          <w:sz w:val="24"/>
          <w:szCs w:val="24"/>
        </w:rPr>
        <w:t>, on which certificate, logo and /or marks are used.</w:t>
      </w:r>
      <w:r w:rsidR="00112571" w:rsidRPr="00D827E6">
        <w:rPr>
          <w:rFonts w:ascii="Times New Roman" w:hAnsi="Times New Roman"/>
          <w:i/>
          <w:color w:val="000000" w:themeColor="text1"/>
          <w:sz w:val="24"/>
          <w:szCs w:val="24"/>
        </w:rPr>
        <w:t xml:space="preserve"> </w:t>
      </w:r>
      <w:proofErr w:type="gramStart"/>
      <w:r w:rsidR="00112571" w:rsidRPr="00D827E6">
        <w:rPr>
          <w:rFonts w:ascii="Times New Roman" w:hAnsi="Times New Roman"/>
          <w:i/>
          <w:color w:val="000000" w:themeColor="text1"/>
          <w:sz w:val="24"/>
          <w:szCs w:val="24"/>
        </w:rPr>
        <w:t>O</w:t>
      </w:r>
      <w:r w:rsidR="00283DB9" w:rsidRPr="00D827E6">
        <w:rPr>
          <w:rFonts w:ascii="Times New Roman" w:hAnsi="Times New Roman"/>
          <w:i/>
          <w:color w:val="000000" w:themeColor="text1"/>
          <w:sz w:val="24"/>
          <w:szCs w:val="24"/>
        </w:rPr>
        <w:t>therwise</w:t>
      </w:r>
      <w:proofErr w:type="gramEnd"/>
      <w:r w:rsidR="00283DB9" w:rsidRPr="00D827E6">
        <w:rPr>
          <w:rFonts w:ascii="Times New Roman" w:hAnsi="Times New Roman"/>
          <w:i/>
          <w:color w:val="000000" w:themeColor="text1"/>
          <w:sz w:val="24"/>
          <w:szCs w:val="24"/>
        </w:rPr>
        <w:t xml:space="preserve"> it should not be used.</w:t>
      </w:r>
    </w:p>
    <w:p w14:paraId="5877D86A" w14:textId="77777777" w:rsidR="0002670B" w:rsidRPr="00D827E6" w:rsidRDefault="0002670B" w:rsidP="00DE6922">
      <w:pPr>
        <w:spacing w:after="0" w:line="240" w:lineRule="auto"/>
        <w:jc w:val="both"/>
        <w:rPr>
          <w:rFonts w:ascii="Times New Roman" w:hAnsi="Times New Roman"/>
          <w:color w:val="000000" w:themeColor="text1"/>
          <w:sz w:val="24"/>
          <w:szCs w:val="24"/>
        </w:rPr>
      </w:pPr>
    </w:p>
    <w:p w14:paraId="5272FB73" w14:textId="6414421E" w:rsidR="00283DB9" w:rsidRPr="00D827E6" w:rsidRDefault="003807F9" w:rsidP="00DE6922">
      <w:pPr>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7</w:t>
      </w:r>
      <w:r w:rsidR="002E44CB" w:rsidRPr="00D827E6">
        <w:rPr>
          <w:rFonts w:ascii="Times New Roman" w:hAnsi="Times New Roman"/>
          <w:color w:val="000000" w:themeColor="text1"/>
          <w:sz w:val="24"/>
          <w:szCs w:val="24"/>
        </w:rPr>
        <w:t xml:space="preserve">- </w:t>
      </w:r>
      <w:r w:rsidR="00A812D3" w:rsidRPr="00D827E6">
        <w:rPr>
          <w:rFonts w:ascii="Times New Roman" w:hAnsi="Times New Roman"/>
          <w:color w:val="000000" w:themeColor="text1"/>
          <w:sz w:val="24"/>
          <w:szCs w:val="24"/>
        </w:rPr>
        <w:t>TSE GLOBAL</w:t>
      </w:r>
      <w:r w:rsidR="00C646EF"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tarafından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belgelendirilmiş</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kuruluşlar</w:t>
      </w:r>
      <w:proofErr w:type="spellEnd"/>
      <w:r w:rsidR="002E44CB" w:rsidRPr="00D827E6">
        <w:rPr>
          <w:rFonts w:ascii="Times New Roman" w:hAnsi="Times New Roman"/>
          <w:color w:val="000000" w:themeColor="text1"/>
          <w:sz w:val="24"/>
          <w:szCs w:val="24"/>
        </w:rPr>
        <w:t xml:space="preserve">, </w:t>
      </w:r>
      <w:r w:rsidR="00A812D3" w:rsidRPr="00D827E6">
        <w:rPr>
          <w:rFonts w:ascii="Times New Roman" w:hAnsi="Times New Roman"/>
          <w:color w:val="000000" w:themeColor="text1"/>
          <w:sz w:val="24"/>
          <w:szCs w:val="24"/>
        </w:rPr>
        <w:t>TSE GLOBAL</w:t>
      </w:r>
      <w:r w:rsidR="00C646EF"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Belgelerinde</w:t>
      </w:r>
      <w:proofErr w:type="spellEnd"/>
      <w:r w:rsidR="002E44CB" w:rsidRPr="00D827E6">
        <w:rPr>
          <w:rFonts w:ascii="Times New Roman" w:hAnsi="Times New Roman"/>
          <w:color w:val="000000" w:themeColor="text1"/>
          <w:sz w:val="24"/>
          <w:szCs w:val="24"/>
        </w:rPr>
        <w:t xml:space="preserve"> </w:t>
      </w:r>
      <w:r w:rsidR="00DB7129" w:rsidRPr="00DB7129">
        <w:rPr>
          <w:rFonts w:ascii="Times New Roman" w:hAnsi="Times New Roman"/>
          <w:color w:val="FF0000"/>
          <w:sz w:val="24"/>
          <w:szCs w:val="24"/>
        </w:rPr>
        <w:t xml:space="preserve">TÜRKAK </w:t>
      </w:r>
      <w:proofErr w:type="spellStart"/>
      <w:r w:rsidR="00DB7129" w:rsidRPr="00DB7129">
        <w:rPr>
          <w:rFonts w:ascii="Times New Roman" w:hAnsi="Times New Roman"/>
          <w:color w:val="FF0000"/>
          <w:sz w:val="24"/>
          <w:szCs w:val="24"/>
        </w:rPr>
        <w:t>Markası</w:t>
      </w:r>
      <w:proofErr w:type="spellEnd"/>
      <w:r w:rsidR="00DB7129" w:rsidRPr="00DB7129">
        <w:rPr>
          <w:rFonts w:ascii="Times New Roman" w:hAnsi="Times New Roman"/>
          <w:color w:val="FF0000"/>
          <w:sz w:val="24"/>
          <w:szCs w:val="24"/>
        </w:rPr>
        <w:t>,</w:t>
      </w:r>
      <w:r w:rsidR="00DB7129">
        <w:rPr>
          <w:rFonts w:ascii="Times New Roman" w:hAnsi="Times New Roman"/>
          <w:color w:val="000000" w:themeColor="text1"/>
          <w:sz w:val="24"/>
          <w:szCs w:val="24"/>
        </w:rPr>
        <w:t xml:space="preserve"> </w:t>
      </w:r>
      <w:r w:rsidR="002E44CB" w:rsidRPr="00D827E6">
        <w:rPr>
          <w:rFonts w:ascii="Times New Roman" w:hAnsi="Times New Roman"/>
          <w:color w:val="000000" w:themeColor="text1"/>
          <w:sz w:val="24"/>
          <w:szCs w:val="24"/>
        </w:rPr>
        <w:t xml:space="preserve">UAF </w:t>
      </w:r>
      <w:proofErr w:type="spellStart"/>
      <w:r w:rsidR="002E44CB" w:rsidRPr="00D827E6">
        <w:rPr>
          <w:rFonts w:ascii="Times New Roman" w:hAnsi="Times New Roman"/>
          <w:color w:val="000000" w:themeColor="text1"/>
          <w:sz w:val="24"/>
          <w:szCs w:val="24"/>
        </w:rPr>
        <w:t>Markası</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ve</w:t>
      </w:r>
      <w:proofErr w:type="spellEnd"/>
      <w:r w:rsidR="002E44CB" w:rsidRPr="00D827E6">
        <w:rPr>
          <w:rFonts w:ascii="Times New Roman" w:hAnsi="Times New Roman"/>
          <w:color w:val="000000" w:themeColor="text1"/>
          <w:sz w:val="24"/>
          <w:szCs w:val="24"/>
        </w:rPr>
        <w:t xml:space="preserve"> IAF MLA </w:t>
      </w:r>
      <w:proofErr w:type="spellStart"/>
      <w:r w:rsidR="002E44CB" w:rsidRPr="00D827E6">
        <w:rPr>
          <w:rFonts w:ascii="Times New Roman" w:hAnsi="Times New Roman"/>
          <w:color w:val="000000" w:themeColor="text1"/>
          <w:sz w:val="24"/>
          <w:szCs w:val="24"/>
        </w:rPr>
        <w:t>ve</w:t>
      </w:r>
      <w:proofErr w:type="spellEnd"/>
      <w:r w:rsidR="002E44CB" w:rsidRPr="00D827E6">
        <w:rPr>
          <w:rFonts w:ascii="Times New Roman" w:hAnsi="Times New Roman"/>
          <w:color w:val="000000" w:themeColor="text1"/>
          <w:sz w:val="24"/>
          <w:szCs w:val="24"/>
        </w:rPr>
        <w:t xml:space="preserve"> ILAC MRA </w:t>
      </w:r>
      <w:proofErr w:type="spellStart"/>
      <w:r w:rsidR="002E44CB" w:rsidRPr="00D827E6">
        <w:rPr>
          <w:rFonts w:ascii="Times New Roman" w:hAnsi="Times New Roman"/>
          <w:color w:val="000000" w:themeColor="text1"/>
          <w:sz w:val="24"/>
          <w:szCs w:val="24"/>
        </w:rPr>
        <w:t>markaları</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bulunması</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durumunda</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ilgili</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akreditasyon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kuruluşun</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yükümlülüklerine</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göre</w:t>
      </w:r>
      <w:proofErr w:type="spellEnd"/>
      <w:r w:rsidR="002E44CB" w:rsidRPr="00D827E6">
        <w:rPr>
          <w:rFonts w:ascii="Times New Roman" w:hAnsi="Times New Roman"/>
          <w:color w:val="000000" w:themeColor="text1"/>
          <w:sz w:val="24"/>
          <w:szCs w:val="24"/>
        </w:rPr>
        <w:t xml:space="preserve"> </w:t>
      </w:r>
      <w:proofErr w:type="spellStart"/>
      <w:r w:rsidR="002E44CB" w:rsidRPr="00D827E6">
        <w:rPr>
          <w:rFonts w:ascii="Times New Roman" w:hAnsi="Times New Roman"/>
          <w:color w:val="000000" w:themeColor="text1"/>
          <w:sz w:val="24"/>
          <w:szCs w:val="24"/>
        </w:rPr>
        <w:t>hareket</w:t>
      </w:r>
      <w:proofErr w:type="spellEnd"/>
      <w:r w:rsidR="002E44CB" w:rsidRPr="00D827E6">
        <w:rPr>
          <w:rFonts w:ascii="Times New Roman" w:hAnsi="Times New Roman"/>
          <w:color w:val="000000" w:themeColor="text1"/>
          <w:sz w:val="24"/>
          <w:szCs w:val="24"/>
        </w:rPr>
        <w:t xml:space="preserve"> </w:t>
      </w:r>
      <w:proofErr w:type="spellStart"/>
      <w:proofErr w:type="gramStart"/>
      <w:r w:rsidR="002E44CB" w:rsidRPr="00D827E6">
        <w:rPr>
          <w:rFonts w:ascii="Times New Roman" w:hAnsi="Times New Roman"/>
          <w:color w:val="000000" w:themeColor="text1"/>
          <w:sz w:val="24"/>
          <w:szCs w:val="24"/>
        </w:rPr>
        <w:t>eder</w:t>
      </w:r>
      <w:proofErr w:type="spellEnd"/>
      <w:r w:rsidR="002E44CB" w:rsidRPr="00D827E6">
        <w:rPr>
          <w:rFonts w:ascii="Times New Roman" w:hAnsi="Times New Roman"/>
          <w:color w:val="000000" w:themeColor="text1"/>
          <w:sz w:val="24"/>
          <w:szCs w:val="24"/>
        </w:rPr>
        <w:t>.</w:t>
      </w:r>
      <w:r w:rsidR="005719DD" w:rsidRPr="00D827E6">
        <w:rPr>
          <w:rFonts w:ascii="Times New Roman" w:hAnsi="Times New Roman"/>
          <w:color w:val="000000" w:themeColor="text1"/>
          <w:sz w:val="24"/>
          <w:szCs w:val="24"/>
        </w:rPr>
        <w:t>/</w:t>
      </w:r>
      <w:proofErr w:type="gramEnd"/>
      <w:r w:rsidR="005719DD" w:rsidRPr="00D827E6">
        <w:rPr>
          <w:rFonts w:ascii="Times New Roman" w:hAnsi="Times New Roman"/>
          <w:color w:val="000000" w:themeColor="text1"/>
          <w:sz w:val="24"/>
          <w:szCs w:val="24"/>
        </w:rPr>
        <w:t xml:space="preserve"> </w:t>
      </w:r>
      <w:r w:rsidR="00283DB9" w:rsidRPr="00D827E6">
        <w:rPr>
          <w:rFonts w:ascii="Times New Roman" w:hAnsi="Times New Roman"/>
          <w:i/>
          <w:color w:val="000000" w:themeColor="text1"/>
          <w:sz w:val="24"/>
          <w:szCs w:val="24"/>
        </w:rPr>
        <w:t xml:space="preserve">Establishments certificated by </w:t>
      </w:r>
      <w:r w:rsidR="00B96050" w:rsidRPr="00D827E6">
        <w:rPr>
          <w:rFonts w:ascii="Times New Roman" w:hAnsi="Times New Roman"/>
          <w:i/>
          <w:color w:val="000000" w:themeColor="text1"/>
          <w:sz w:val="24"/>
          <w:szCs w:val="24"/>
        </w:rPr>
        <w:t>TSE GLOBAL</w:t>
      </w:r>
      <w:r w:rsidR="00F61EBD" w:rsidRPr="00D827E6">
        <w:rPr>
          <w:rFonts w:ascii="Times New Roman" w:hAnsi="Times New Roman"/>
          <w:i/>
          <w:color w:val="000000" w:themeColor="text1"/>
          <w:sz w:val="24"/>
          <w:szCs w:val="24"/>
        </w:rPr>
        <w:t xml:space="preserve">, </w:t>
      </w:r>
      <w:r w:rsidR="00283DB9" w:rsidRPr="00D827E6">
        <w:rPr>
          <w:rFonts w:ascii="Times New Roman" w:hAnsi="Times New Roman"/>
          <w:i/>
          <w:color w:val="000000" w:themeColor="text1"/>
          <w:sz w:val="24"/>
          <w:szCs w:val="24"/>
        </w:rPr>
        <w:t>should be acted accordin</w:t>
      </w:r>
      <w:r w:rsidR="00BF7C8C" w:rsidRPr="00D827E6">
        <w:rPr>
          <w:rFonts w:ascii="Times New Roman" w:hAnsi="Times New Roman"/>
          <w:i/>
          <w:color w:val="000000" w:themeColor="text1"/>
          <w:sz w:val="24"/>
          <w:szCs w:val="24"/>
        </w:rPr>
        <w:t>g</w:t>
      </w:r>
      <w:r w:rsidR="00283DB9" w:rsidRPr="00D827E6">
        <w:rPr>
          <w:rFonts w:ascii="Times New Roman" w:hAnsi="Times New Roman"/>
          <w:i/>
          <w:color w:val="000000" w:themeColor="text1"/>
          <w:sz w:val="24"/>
          <w:szCs w:val="24"/>
        </w:rPr>
        <w:t xml:space="preserve"> to the rules of Accreditation bodies</w:t>
      </w:r>
      <w:r w:rsidR="00BF7C8C" w:rsidRPr="00D827E6">
        <w:rPr>
          <w:rFonts w:ascii="Times New Roman" w:hAnsi="Times New Roman"/>
          <w:i/>
          <w:color w:val="000000" w:themeColor="text1"/>
          <w:sz w:val="24"/>
          <w:szCs w:val="24"/>
        </w:rPr>
        <w:t xml:space="preserve"> if they use the</w:t>
      </w:r>
      <w:r w:rsidR="00DB7129">
        <w:rPr>
          <w:rFonts w:ascii="Times New Roman" w:hAnsi="Times New Roman"/>
          <w:i/>
          <w:color w:val="000000" w:themeColor="text1"/>
          <w:sz w:val="24"/>
          <w:szCs w:val="24"/>
        </w:rPr>
        <w:t xml:space="preserve"> </w:t>
      </w:r>
      <w:r w:rsidR="00DB7129" w:rsidRPr="00DB7129">
        <w:rPr>
          <w:rFonts w:ascii="Times New Roman" w:hAnsi="Times New Roman"/>
          <w:i/>
          <w:color w:val="FF0000"/>
          <w:sz w:val="24"/>
          <w:szCs w:val="24"/>
        </w:rPr>
        <w:t>TURKAK mark</w:t>
      </w:r>
      <w:r w:rsidR="00DB7129">
        <w:rPr>
          <w:rFonts w:ascii="Times New Roman" w:hAnsi="Times New Roman"/>
          <w:i/>
          <w:color w:val="000000" w:themeColor="text1"/>
          <w:sz w:val="24"/>
          <w:szCs w:val="24"/>
        </w:rPr>
        <w:t>,</w:t>
      </w:r>
      <w:r w:rsidR="00BF7C8C" w:rsidRPr="00D827E6">
        <w:rPr>
          <w:rFonts w:ascii="Times New Roman" w:hAnsi="Times New Roman"/>
          <w:i/>
          <w:color w:val="000000" w:themeColor="text1"/>
          <w:sz w:val="24"/>
          <w:szCs w:val="24"/>
        </w:rPr>
        <w:t xml:space="preserve"> UAF mark and IAF MLA mark and ILAC MRA marks</w:t>
      </w:r>
      <w:r w:rsidR="00112571" w:rsidRPr="00D827E6">
        <w:rPr>
          <w:rFonts w:ascii="Times New Roman" w:hAnsi="Times New Roman"/>
          <w:i/>
          <w:color w:val="000000" w:themeColor="text1"/>
          <w:sz w:val="24"/>
          <w:szCs w:val="24"/>
        </w:rPr>
        <w:t xml:space="preserve"> </w:t>
      </w:r>
      <w:r w:rsidR="00BF7C8C" w:rsidRPr="00D827E6">
        <w:rPr>
          <w:rFonts w:ascii="Times New Roman" w:hAnsi="Times New Roman"/>
          <w:i/>
          <w:color w:val="000000" w:themeColor="text1"/>
          <w:sz w:val="24"/>
          <w:szCs w:val="24"/>
        </w:rPr>
        <w:t xml:space="preserve">on </w:t>
      </w:r>
      <w:r w:rsidR="00A812D3" w:rsidRPr="00D827E6">
        <w:rPr>
          <w:rFonts w:ascii="Times New Roman" w:hAnsi="Times New Roman"/>
          <w:i/>
          <w:color w:val="000000" w:themeColor="text1"/>
          <w:sz w:val="24"/>
          <w:szCs w:val="24"/>
        </w:rPr>
        <w:t>TSE GLOBAL</w:t>
      </w:r>
      <w:r w:rsidR="00F61EBD" w:rsidRPr="00D827E6">
        <w:rPr>
          <w:rFonts w:ascii="Times New Roman" w:hAnsi="Times New Roman"/>
          <w:i/>
          <w:color w:val="000000" w:themeColor="text1"/>
          <w:sz w:val="24"/>
          <w:szCs w:val="24"/>
        </w:rPr>
        <w:t xml:space="preserve"> </w:t>
      </w:r>
      <w:r w:rsidR="00BF7C8C" w:rsidRPr="00D827E6">
        <w:rPr>
          <w:rFonts w:ascii="Times New Roman" w:hAnsi="Times New Roman"/>
          <w:i/>
          <w:color w:val="000000" w:themeColor="text1"/>
          <w:sz w:val="24"/>
          <w:szCs w:val="24"/>
        </w:rPr>
        <w:t>certificates.</w:t>
      </w:r>
    </w:p>
    <w:p w14:paraId="20254DC3" w14:textId="559B582D" w:rsidR="002E44CB" w:rsidRPr="00D827E6" w:rsidRDefault="002E44CB" w:rsidP="00DE6922">
      <w:pPr>
        <w:tabs>
          <w:tab w:val="left" w:pos="0"/>
        </w:tabs>
        <w:spacing w:after="0" w:line="240" w:lineRule="auto"/>
        <w:jc w:val="both"/>
        <w:rPr>
          <w:rFonts w:ascii="Times New Roman" w:hAnsi="Times New Roman"/>
          <w:b/>
          <w:color w:val="000000" w:themeColor="text1"/>
          <w:sz w:val="24"/>
          <w:szCs w:val="24"/>
        </w:rPr>
      </w:pPr>
      <w:r w:rsidRPr="00D827E6">
        <w:rPr>
          <w:rFonts w:ascii="Times New Roman" w:hAnsi="Times New Roman"/>
          <w:bCs/>
          <w:color w:val="000000" w:themeColor="text1"/>
          <w:sz w:val="24"/>
          <w:szCs w:val="24"/>
        </w:rPr>
        <w:t>5.2</w:t>
      </w:r>
      <w:r w:rsidRPr="00D827E6">
        <w:rPr>
          <w:rFonts w:ascii="Times New Roman" w:hAnsi="Times New Roman"/>
          <w:b/>
          <w:color w:val="000000" w:themeColor="text1"/>
          <w:sz w:val="24"/>
          <w:szCs w:val="24"/>
        </w:rPr>
        <w:t xml:space="preserve"> </w:t>
      </w:r>
      <w:proofErr w:type="spellStart"/>
      <w:r w:rsidRPr="00D827E6">
        <w:rPr>
          <w:rFonts w:ascii="Times New Roman" w:hAnsi="Times New Roman"/>
          <w:b/>
          <w:color w:val="000000" w:themeColor="text1"/>
          <w:sz w:val="24"/>
          <w:szCs w:val="24"/>
        </w:rPr>
        <w:t>Yönetim</w:t>
      </w:r>
      <w:proofErr w:type="spellEnd"/>
      <w:r w:rsidRPr="00D827E6">
        <w:rPr>
          <w:rFonts w:ascii="Times New Roman" w:hAnsi="Times New Roman"/>
          <w:b/>
          <w:color w:val="000000" w:themeColor="text1"/>
          <w:sz w:val="24"/>
          <w:szCs w:val="24"/>
        </w:rPr>
        <w:t xml:space="preserve"> </w:t>
      </w:r>
      <w:proofErr w:type="spellStart"/>
      <w:r w:rsidRPr="00D827E6">
        <w:rPr>
          <w:rFonts w:ascii="Times New Roman" w:hAnsi="Times New Roman"/>
          <w:b/>
          <w:color w:val="000000" w:themeColor="text1"/>
          <w:sz w:val="24"/>
          <w:szCs w:val="24"/>
        </w:rPr>
        <w:t>Sistemleri</w:t>
      </w:r>
      <w:proofErr w:type="spellEnd"/>
      <w:r w:rsidRPr="00D827E6">
        <w:rPr>
          <w:rFonts w:ascii="Times New Roman" w:hAnsi="Times New Roman"/>
          <w:b/>
          <w:color w:val="000000" w:themeColor="text1"/>
          <w:sz w:val="24"/>
          <w:szCs w:val="24"/>
        </w:rPr>
        <w:t xml:space="preserve"> </w:t>
      </w:r>
      <w:r w:rsidR="007D1EE4" w:rsidRPr="00D827E6">
        <w:rPr>
          <w:rFonts w:ascii="Times New Roman" w:hAnsi="Times New Roman"/>
          <w:b/>
          <w:color w:val="000000" w:themeColor="text1"/>
          <w:sz w:val="24"/>
          <w:szCs w:val="24"/>
        </w:rPr>
        <w:t>Belge,</w:t>
      </w:r>
      <w:r w:rsidRPr="00D827E6">
        <w:rPr>
          <w:rFonts w:ascii="Times New Roman" w:hAnsi="Times New Roman"/>
          <w:b/>
          <w:color w:val="000000" w:themeColor="text1"/>
          <w:sz w:val="24"/>
          <w:szCs w:val="24"/>
        </w:rPr>
        <w:t xml:space="preserve"> Logo </w:t>
      </w:r>
      <w:proofErr w:type="spellStart"/>
      <w:r w:rsidRPr="00D827E6">
        <w:rPr>
          <w:rFonts w:ascii="Times New Roman" w:hAnsi="Times New Roman"/>
          <w:b/>
          <w:color w:val="000000" w:themeColor="text1"/>
          <w:sz w:val="24"/>
          <w:szCs w:val="24"/>
        </w:rPr>
        <w:t>ve</w:t>
      </w:r>
      <w:proofErr w:type="spellEnd"/>
      <w:r w:rsidRPr="00D827E6">
        <w:rPr>
          <w:rFonts w:ascii="Times New Roman" w:hAnsi="Times New Roman"/>
          <w:b/>
          <w:color w:val="000000" w:themeColor="text1"/>
          <w:sz w:val="24"/>
          <w:szCs w:val="24"/>
        </w:rPr>
        <w:t xml:space="preserve"> </w:t>
      </w:r>
      <w:proofErr w:type="spellStart"/>
      <w:r w:rsidRPr="00D827E6">
        <w:rPr>
          <w:rFonts w:ascii="Times New Roman" w:hAnsi="Times New Roman"/>
          <w:b/>
          <w:color w:val="000000" w:themeColor="text1"/>
          <w:sz w:val="24"/>
          <w:szCs w:val="24"/>
        </w:rPr>
        <w:t>Markalarının</w:t>
      </w:r>
      <w:proofErr w:type="spellEnd"/>
      <w:r w:rsidRPr="00D827E6">
        <w:rPr>
          <w:rFonts w:ascii="Times New Roman" w:hAnsi="Times New Roman"/>
          <w:b/>
          <w:color w:val="000000" w:themeColor="text1"/>
          <w:sz w:val="24"/>
          <w:szCs w:val="24"/>
        </w:rPr>
        <w:t xml:space="preserve"> </w:t>
      </w:r>
      <w:proofErr w:type="spellStart"/>
      <w:r w:rsidRPr="00D827E6">
        <w:rPr>
          <w:rFonts w:ascii="Times New Roman" w:hAnsi="Times New Roman"/>
          <w:b/>
          <w:color w:val="000000" w:themeColor="text1"/>
          <w:sz w:val="24"/>
          <w:szCs w:val="24"/>
        </w:rPr>
        <w:t>Kullanımına</w:t>
      </w:r>
      <w:proofErr w:type="spellEnd"/>
      <w:r w:rsidRPr="00D827E6">
        <w:rPr>
          <w:rFonts w:ascii="Times New Roman" w:hAnsi="Times New Roman"/>
          <w:b/>
          <w:color w:val="000000" w:themeColor="text1"/>
          <w:sz w:val="24"/>
          <w:szCs w:val="24"/>
        </w:rPr>
        <w:t xml:space="preserve"> </w:t>
      </w:r>
      <w:proofErr w:type="spellStart"/>
      <w:r w:rsidRPr="00D827E6">
        <w:rPr>
          <w:rFonts w:ascii="Times New Roman" w:hAnsi="Times New Roman"/>
          <w:b/>
          <w:color w:val="000000" w:themeColor="text1"/>
          <w:sz w:val="24"/>
          <w:szCs w:val="24"/>
        </w:rPr>
        <w:t>ait</w:t>
      </w:r>
      <w:proofErr w:type="spellEnd"/>
      <w:r w:rsidRPr="00D827E6">
        <w:rPr>
          <w:rFonts w:ascii="Times New Roman" w:hAnsi="Times New Roman"/>
          <w:b/>
          <w:color w:val="000000" w:themeColor="text1"/>
          <w:sz w:val="24"/>
          <w:szCs w:val="24"/>
        </w:rPr>
        <w:t xml:space="preserve"> İlave </w:t>
      </w:r>
      <w:proofErr w:type="spellStart"/>
      <w:r w:rsidRPr="00D827E6">
        <w:rPr>
          <w:rFonts w:ascii="Times New Roman" w:hAnsi="Times New Roman"/>
          <w:b/>
          <w:color w:val="000000" w:themeColor="text1"/>
          <w:sz w:val="24"/>
          <w:szCs w:val="24"/>
        </w:rPr>
        <w:t>Kurallar</w:t>
      </w:r>
      <w:proofErr w:type="spellEnd"/>
    </w:p>
    <w:p w14:paraId="5224E34B" w14:textId="77777777" w:rsidR="002E44CB" w:rsidRPr="00D827E6" w:rsidRDefault="00B14FC9" w:rsidP="00DE6922">
      <w:pPr>
        <w:spacing w:before="60" w:after="0" w:line="240" w:lineRule="auto"/>
        <w:jc w:val="both"/>
        <w:rPr>
          <w:rFonts w:ascii="Times New Roman" w:eastAsia="Times New Roman" w:hAnsi="Times New Roman"/>
          <w:bCs/>
          <w:i/>
          <w:color w:val="000000" w:themeColor="text1"/>
          <w:sz w:val="24"/>
          <w:szCs w:val="24"/>
          <w:lang w:eastAsia="tr-TR"/>
        </w:rPr>
      </w:pPr>
      <w:proofErr w:type="spellStart"/>
      <w:r w:rsidRPr="00D827E6">
        <w:rPr>
          <w:rFonts w:ascii="Times New Roman" w:eastAsia="Times New Roman" w:hAnsi="Times New Roman"/>
          <w:bCs/>
          <w:i/>
          <w:color w:val="000000" w:themeColor="text1"/>
          <w:sz w:val="24"/>
          <w:szCs w:val="24"/>
          <w:lang w:eastAsia="tr-TR"/>
        </w:rPr>
        <w:t>Addtional</w:t>
      </w:r>
      <w:proofErr w:type="spellEnd"/>
      <w:r w:rsidRPr="00D827E6">
        <w:rPr>
          <w:rFonts w:ascii="Times New Roman" w:eastAsia="Times New Roman" w:hAnsi="Times New Roman"/>
          <w:bCs/>
          <w:i/>
          <w:color w:val="000000" w:themeColor="text1"/>
          <w:sz w:val="24"/>
          <w:szCs w:val="24"/>
          <w:lang w:eastAsia="tr-TR"/>
        </w:rPr>
        <w:t xml:space="preserve"> rules of the usage of Management system </w:t>
      </w:r>
      <w:proofErr w:type="spellStart"/>
      <w:proofErr w:type="gramStart"/>
      <w:r w:rsidRPr="00D827E6">
        <w:rPr>
          <w:rFonts w:ascii="Times New Roman" w:eastAsia="Times New Roman" w:hAnsi="Times New Roman"/>
          <w:bCs/>
          <w:i/>
          <w:color w:val="000000" w:themeColor="text1"/>
          <w:sz w:val="24"/>
          <w:szCs w:val="24"/>
          <w:lang w:eastAsia="tr-TR"/>
        </w:rPr>
        <w:t>certificate,logo</w:t>
      </w:r>
      <w:proofErr w:type="spellEnd"/>
      <w:proofErr w:type="gramEnd"/>
      <w:r w:rsidRPr="00D827E6">
        <w:rPr>
          <w:rFonts w:ascii="Times New Roman" w:eastAsia="Times New Roman" w:hAnsi="Times New Roman"/>
          <w:bCs/>
          <w:i/>
          <w:color w:val="000000" w:themeColor="text1"/>
          <w:sz w:val="24"/>
          <w:szCs w:val="24"/>
          <w:lang w:eastAsia="tr-TR"/>
        </w:rPr>
        <w:t xml:space="preserve"> and marks</w:t>
      </w:r>
    </w:p>
    <w:p w14:paraId="6C308996" w14:textId="77777777" w:rsidR="00B14FC9" w:rsidRPr="00D827E6" w:rsidRDefault="00B14FC9" w:rsidP="00DE6922">
      <w:pPr>
        <w:spacing w:before="60" w:after="0" w:line="240" w:lineRule="auto"/>
        <w:jc w:val="both"/>
        <w:rPr>
          <w:rFonts w:ascii="Times New Roman" w:eastAsia="Times New Roman" w:hAnsi="Times New Roman"/>
          <w:b/>
          <w:i/>
          <w:color w:val="000000" w:themeColor="text1"/>
          <w:sz w:val="24"/>
          <w:szCs w:val="24"/>
          <w:lang w:eastAsia="tr-TR"/>
        </w:rPr>
      </w:pPr>
    </w:p>
    <w:p w14:paraId="1D1B3B6D" w14:textId="4F355096" w:rsidR="002E44CB" w:rsidRPr="00D827E6" w:rsidRDefault="002E44CB" w:rsidP="00DE6922">
      <w:pPr>
        <w:spacing w:before="60" w:after="0" w:line="240" w:lineRule="auto"/>
        <w:jc w:val="both"/>
        <w:rPr>
          <w:rFonts w:ascii="Times New Roman" w:eastAsia="Times New Roman" w:hAnsi="Times New Roman"/>
          <w:b/>
          <w:color w:val="000000" w:themeColor="text1"/>
          <w:sz w:val="24"/>
          <w:szCs w:val="24"/>
          <w:lang w:eastAsia="tr-TR"/>
        </w:rPr>
      </w:pPr>
      <w:r w:rsidRPr="00D827E6">
        <w:rPr>
          <w:rFonts w:ascii="Times New Roman" w:eastAsia="Times New Roman" w:hAnsi="Times New Roman"/>
          <w:b/>
          <w:color w:val="000000" w:themeColor="text1"/>
          <w:sz w:val="24"/>
          <w:szCs w:val="24"/>
          <w:lang w:eastAsia="tr-TR"/>
        </w:rPr>
        <w:t xml:space="preserve"> </w:t>
      </w:r>
      <w:r w:rsidR="00A812D3" w:rsidRPr="00D827E6">
        <w:rPr>
          <w:rFonts w:ascii="Times New Roman" w:eastAsia="Times New Roman" w:hAnsi="Times New Roman"/>
          <w:b/>
          <w:color w:val="000000" w:themeColor="text1"/>
          <w:sz w:val="24"/>
          <w:szCs w:val="24"/>
          <w:lang w:eastAsia="tr-TR"/>
        </w:rPr>
        <w:t>TSE GLOBAL</w:t>
      </w:r>
      <w:r w:rsidR="00F61EBD" w:rsidRPr="00D827E6">
        <w:rPr>
          <w:rFonts w:ascii="Times New Roman" w:eastAsia="Times New Roman" w:hAnsi="Times New Roman"/>
          <w:b/>
          <w:color w:val="000000" w:themeColor="text1"/>
          <w:sz w:val="24"/>
          <w:szCs w:val="24"/>
          <w:lang w:eastAsia="tr-TR"/>
        </w:rPr>
        <w:t xml:space="preserve"> </w:t>
      </w:r>
      <w:proofErr w:type="spellStart"/>
      <w:r w:rsidRPr="00D827E6">
        <w:rPr>
          <w:rFonts w:ascii="Times New Roman" w:eastAsia="Times New Roman" w:hAnsi="Times New Roman"/>
          <w:b/>
          <w:color w:val="000000" w:themeColor="text1"/>
          <w:sz w:val="24"/>
          <w:szCs w:val="24"/>
          <w:lang w:eastAsia="tr-TR"/>
        </w:rPr>
        <w:t>Yönetim</w:t>
      </w:r>
      <w:proofErr w:type="spellEnd"/>
      <w:r w:rsidRPr="00D827E6">
        <w:rPr>
          <w:rFonts w:ascii="Times New Roman" w:eastAsia="Times New Roman" w:hAnsi="Times New Roman"/>
          <w:b/>
          <w:color w:val="000000" w:themeColor="text1"/>
          <w:sz w:val="24"/>
          <w:szCs w:val="24"/>
          <w:lang w:eastAsia="tr-TR"/>
        </w:rPr>
        <w:t xml:space="preserve"> </w:t>
      </w:r>
      <w:proofErr w:type="spellStart"/>
      <w:r w:rsidRPr="00D827E6">
        <w:rPr>
          <w:rFonts w:ascii="Times New Roman" w:eastAsia="Times New Roman" w:hAnsi="Times New Roman"/>
          <w:b/>
          <w:color w:val="000000" w:themeColor="text1"/>
          <w:sz w:val="24"/>
          <w:szCs w:val="24"/>
          <w:lang w:eastAsia="tr-TR"/>
        </w:rPr>
        <w:t>Sistemleri</w:t>
      </w:r>
      <w:proofErr w:type="spellEnd"/>
      <w:r w:rsidRPr="00D827E6">
        <w:rPr>
          <w:rFonts w:ascii="Times New Roman" w:eastAsia="Times New Roman" w:hAnsi="Times New Roman"/>
          <w:b/>
          <w:color w:val="000000" w:themeColor="text1"/>
          <w:sz w:val="24"/>
          <w:szCs w:val="24"/>
          <w:lang w:eastAsia="tr-TR"/>
        </w:rPr>
        <w:t xml:space="preserve"> Belge, Logo/Marka </w:t>
      </w:r>
      <w:proofErr w:type="spellStart"/>
      <w:r w:rsidRPr="00D827E6">
        <w:rPr>
          <w:rFonts w:ascii="Times New Roman" w:eastAsia="Times New Roman" w:hAnsi="Times New Roman"/>
          <w:b/>
          <w:color w:val="000000" w:themeColor="text1"/>
          <w:sz w:val="24"/>
          <w:szCs w:val="24"/>
          <w:lang w:eastAsia="tr-TR"/>
        </w:rPr>
        <w:t>Kullanımı</w:t>
      </w:r>
      <w:proofErr w:type="spellEnd"/>
      <w:r w:rsidRPr="00D827E6">
        <w:rPr>
          <w:rFonts w:ascii="Times New Roman" w:eastAsia="Times New Roman" w:hAnsi="Times New Roman"/>
          <w:b/>
          <w:color w:val="000000" w:themeColor="text1"/>
          <w:sz w:val="24"/>
          <w:szCs w:val="24"/>
          <w:lang w:eastAsia="tr-TR"/>
        </w:rPr>
        <w:t xml:space="preserve"> </w:t>
      </w:r>
    </w:p>
    <w:p w14:paraId="38C388DC" w14:textId="4B61665B" w:rsidR="00B14FC9" w:rsidRPr="00D827E6" w:rsidRDefault="00B14FC9" w:rsidP="00DE6922">
      <w:pPr>
        <w:spacing w:before="60" w:after="0" w:line="240" w:lineRule="auto"/>
        <w:jc w:val="both"/>
        <w:rPr>
          <w:rFonts w:ascii="Times New Roman" w:eastAsia="Times New Roman" w:hAnsi="Times New Roman"/>
          <w:bCs/>
          <w:i/>
          <w:color w:val="000000" w:themeColor="text1"/>
          <w:sz w:val="24"/>
          <w:szCs w:val="24"/>
          <w:lang w:eastAsia="tr-TR"/>
        </w:rPr>
      </w:pPr>
      <w:r w:rsidRPr="00D827E6">
        <w:rPr>
          <w:rFonts w:ascii="Times New Roman" w:eastAsia="Times New Roman" w:hAnsi="Times New Roman"/>
          <w:bCs/>
          <w:i/>
          <w:color w:val="000000" w:themeColor="text1"/>
          <w:sz w:val="24"/>
          <w:szCs w:val="24"/>
          <w:lang w:eastAsia="tr-TR"/>
        </w:rPr>
        <w:t xml:space="preserve">The Usage of </w:t>
      </w:r>
      <w:r w:rsidR="00A812D3" w:rsidRPr="00D827E6">
        <w:rPr>
          <w:rFonts w:ascii="Times New Roman" w:eastAsia="Times New Roman" w:hAnsi="Times New Roman"/>
          <w:bCs/>
          <w:i/>
          <w:color w:val="000000" w:themeColor="text1"/>
          <w:sz w:val="24"/>
          <w:szCs w:val="24"/>
          <w:lang w:eastAsia="tr-TR"/>
        </w:rPr>
        <w:t>TSE GLOBAL</w:t>
      </w:r>
      <w:r w:rsidR="00F61EBD" w:rsidRPr="00D827E6">
        <w:rPr>
          <w:rFonts w:ascii="Times New Roman" w:eastAsia="Times New Roman" w:hAnsi="Times New Roman"/>
          <w:bCs/>
          <w:i/>
          <w:color w:val="000000" w:themeColor="text1"/>
          <w:sz w:val="24"/>
          <w:szCs w:val="24"/>
          <w:lang w:eastAsia="tr-TR"/>
        </w:rPr>
        <w:t xml:space="preserve"> </w:t>
      </w:r>
      <w:r w:rsidRPr="00D827E6">
        <w:rPr>
          <w:rFonts w:ascii="Times New Roman" w:eastAsia="Times New Roman" w:hAnsi="Times New Roman"/>
          <w:bCs/>
          <w:i/>
          <w:color w:val="000000" w:themeColor="text1"/>
          <w:sz w:val="24"/>
          <w:szCs w:val="24"/>
          <w:lang w:eastAsia="tr-TR"/>
        </w:rPr>
        <w:t>Managements system certificate, Logo/Mark</w:t>
      </w:r>
    </w:p>
    <w:p w14:paraId="4066259B" w14:textId="77777777" w:rsidR="002E44CB" w:rsidRPr="00D827E6" w:rsidRDefault="002E44CB" w:rsidP="00DE6922">
      <w:pPr>
        <w:spacing w:before="60" w:after="0" w:line="240" w:lineRule="auto"/>
        <w:jc w:val="both"/>
        <w:rPr>
          <w:rFonts w:ascii="Times New Roman" w:eastAsia="Times New Roman" w:hAnsi="Times New Roman"/>
          <w:b/>
          <w:color w:val="000000" w:themeColor="text1"/>
          <w:sz w:val="24"/>
          <w:szCs w:val="24"/>
          <w:lang w:eastAsia="tr-TR"/>
        </w:rPr>
      </w:pPr>
    </w:p>
    <w:p w14:paraId="3DD56DDD" w14:textId="02BBA96F" w:rsidR="00B14FC9" w:rsidRPr="00D827E6" w:rsidRDefault="002E44CB" w:rsidP="00DE6922">
      <w:pPr>
        <w:spacing w:before="60" w:after="0" w:line="240" w:lineRule="auto"/>
        <w:jc w:val="both"/>
        <w:rPr>
          <w:rFonts w:ascii="Times New Roman" w:eastAsia="Times New Roman" w:hAnsi="Times New Roman"/>
          <w:color w:val="000000" w:themeColor="text1"/>
          <w:sz w:val="24"/>
          <w:szCs w:val="24"/>
          <w:lang w:eastAsia="tr-TR"/>
        </w:rPr>
      </w:pPr>
      <w:r w:rsidRPr="00D827E6">
        <w:rPr>
          <w:rFonts w:ascii="Times New Roman" w:eastAsia="Times New Roman" w:hAnsi="Times New Roman"/>
          <w:color w:val="000000" w:themeColor="text1"/>
          <w:sz w:val="24"/>
          <w:szCs w:val="24"/>
          <w:lang w:eastAsia="tr-TR"/>
        </w:rPr>
        <w:t xml:space="preserve">1- </w:t>
      </w:r>
      <w:r w:rsidR="00A812D3" w:rsidRPr="00D827E6">
        <w:rPr>
          <w:rFonts w:ascii="Times New Roman" w:eastAsia="Times New Roman" w:hAnsi="Times New Roman"/>
          <w:color w:val="000000" w:themeColor="text1"/>
          <w:sz w:val="24"/>
          <w:szCs w:val="24"/>
          <w:lang w:eastAsia="tr-TR"/>
        </w:rPr>
        <w:t>TSE GLOBAL</w:t>
      </w:r>
      <w:r w:rsidR="00F61EBD"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tarafından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verilen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w:t>
      </w:r>
      <w:proofErr w:type="spellEnd"/>
      <w:r w:rsidRPr="00D827E6">
        <w:rPr>
          <w:rFonts w:ascii="Times New Roman" w:eastAsia="Times New Roman" w:hAnsi="Times New Roman"/>
          <w:color w:val="000000" w:themeColor="text1"/>
          <w:sz w:val="24"/>
          <w:szCs w:val="24"/>
          <w:lang w:eastAsia="tr-TR"/>
        </w:rPr>
        <w:t xml:space="preserve">, logo </w:t>
      </w:r>
      <w:proofErr w:type="spellStart"/>
      <w:r w:rsidRPr="00D827E6">
        <w:rPr>
          <w:rFonts w:ascii="Times New Roman" w:eastAsia="Times New Roman" w:hAnsi="Times New Roman"/>
          <w:color w:val="000000" w:themeColor="text1"/>
          <w:sz w:val="24"/>
          <w:szCs w:val="24"/>
          <w:lang w:eastAsia="tr-TR"/>
        </w:rPr>
        <w:t>ve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markalar</w:t>
      </w:r>
      <w:proofErr w:type="spellEnd"/>
      <w:r w:rsidRPr="00D827E6">
        <w:rPr>
          <w:rFonts w:ascii="Times New Roman" w:eastAsia="Times New Roman" w:hAnsi="Times New Roman"/>
          <w:color w:val="000000" w:themeColor="text1"/>
          <w:sz w:val="24"/>
          <w:szCs w:val="24"/>
          <w:lang w:eastAsia="tr-TR"/>
        </w:rPr>
        <w:t>; “</w:t>
      </w:r>
      <w:r w:rsidR="00A812D3" w:rsidRPr="00D827E6">
        <w:rPr>
          <w:rFonts w:ascii="Times New Roman" w:eastAsia="Times New Roman" w:hAnsi="Times New Roman"/>
          <w:color w:val="000000" w:themeColor="text1"/>
          <w:sz w:val="24"/>
          <w:szCs w:val="24"/>
          <w:lang w:eastAsia="tr-TR"/>
        </w:rPr>
        <w:t>TSE GLOBAL</w:t>
      </w:r>
      <w:r w:rsidR="00F61EBD"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Sistemleri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Belgelendirme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Usul</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ve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Esasları</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nda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belirtilmiştir</w:t>
      </w:r>
      <w:proofErr w:type="spellEnd"/>
      <w:r w:rsidRPr="00D827E6">
        <w:rPr>
          <w:rFonts w:ascii="Times New Roman" w:eastAsia="Times New Roman" w:hAnsi="Times New Roman"/>
          <w:color w:val="000000" w:themeColor="text1"/>
          <w:sz w:val="24"/>
          <w:szCs w:val="24"/>
          <w:lang w:eastAsia="tr-TR"/>
        </w:rPr>
        <w:t>.</w:t>
      </w:r>
      <w:r w:rsidRPr="00D827E6">
        <w:rPr>
          <w:rFonts w:ascii="Times New Roman" w:hAnsi="Times New Roman"/>
          <w:color w:val="000000" w:themeColor="text1"/>
          <w:sz w:val="24"/>
          <w:szCs w:val="24"/>
        </w:rPr>
        <w:t xml:space="preserve"> </w:t>
      </w:r>
      <w:r w:rsidRPr="00D827E6">
        <w:rPr>
          <w:rFonts w:ascii="Times New Roman" w:eastAsia="Times New Roman" w:hAnsi="Times New Roman"/>
          <w:color w:val="000000" w:themeColor="text1"/>
          <w:sz w:val="24"/>
          <w:szCs w:val="24"/>
          <w:lang w:eastAsia="tr-TR"/>
        </w:rPr>
        <w:t xml:space="preserve">Bu </w:t>
      </w:r>
      <w:proofErr w:type="spellStart"/>
      <w:r w:rsidRPr="00D827E6">
        <w:rPr>
          <w:rFonts w:ascii="Times New Roman" w:eastAsia="Times New Roman" w:hAnsi="Times New Roman"/>
          <w:color w:val="000000" w:themeColor="text1"/>
          <w:sz w:val="24"/>
          <w:szCs w:val="24"/>
          <w:lang w:eastAsia="tr-TR"/>
        </w:rPr>
        <w:t>dokümanın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güncel</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haline</w:t>
      </w:r>
      <w:proofErr w:type="spellEnd"/>
      <w:r w:rsidRPr="00D827E6">
        <w:rPr>
          <w:rFonts w:ascii="Times New Roman" w:eastAsia="Times New Roman" w:hAnsi="Times New Roman"/>
          <w:color w:val="000000" w:themeColor="text1"/>
          <w:sz w:val="24"/>
          <w:szCs w:val="24"/>
          <w:lang w:eastAsia="tr-TR"/>
        </w:rPr>
        <w:t xml:space="preserve"> </w:t>
      </w:r>
      <w:r w:rsidR="00A812D3" w:rsidRPr="00D827E6">
        <w:rPr>
          <w:rFonts w:ascii="Times New Roman" w:eastAsia="Times New Roman" w:hAnsi="Times New Roman"/>
          <w:color w:val="000000" w:themeColor="text1"/>
          <w:sz w:val="24"/>
          <w:szCs w:val="24"/>
          <w:lang w:eastAsia="tr-TR"/>
        </w:rPr>
        <w:t xml:space="preserve">TSE </w:t>
      </w:r>
      <w:proofErr w:type="spellStart"/>
      <w:r w:rsidR="00A812D3" w:rsidRPr="00D827E6">
        <w:rPr>
          <w:rFonts w:ascii="Times New Roman" w:eastAsia="Times New Roman" w:hAnsi="Times New Roman"/>
          <w:color w:val="000000" w:themeColor="text1"/>
          <w:sz w:val="24"/>
          <w:szCs w:val="24"/>
          <w:lang w:eastAsia="tr-TR"/>
        </w:rPr>
        <w:t>GLOBAL</w:t>
      </w:r>
      <w:r w:rsidR="00F61EBD" w:rsidRPr="00D827E6">
        <w:rPr>
          <w:rFonts w:ascii="Times New Roman" w:eastAsia="Times New Roman" w:hAnsi="Times New Roman"/>
          <w:color w:val="000000" w:themeColor="text1"/>
          <w:sz w:val="24"/>
          <w:szCs w:val="24"/>
          <w:lang w:eastAsia="tr-TR"/>
        </w:rPr>
        <w:t>’</w:t>
      </w:r>
      <w:r w:rsidRPr="00D827E6">
        <w:rPr>
          <w:rFonts w:ascii="Times New Roman" w:eastAsia="Times New Roman" w:hAnsi="Times New Roman"/>
          <w:color w:val="000000" w:themeColor="text1"/>
          <w:sz w:val="24"/>
          <w:szCs w:val="24"/>
          <w:lang w:eastAsia="tr-TR"/>
        </w:rPr>
        <w:t>in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resmi</w:t>
      </w:r>
      <w:proofErr w:type="spellEnd"/>
      <w:r w:rsidRPr="00D827E6">
        <w:rPr>
          <w:rFonts w:ascii="Times New Roman" w:eastAsia="Times New Roman" w:hAnsi="Times New Roman"/>
          <w:color w:val="000000" w:themeColor="text1"/>
          <w:sz w:val="24"/>
          <w:szCs w:val="24"/>
          <w:lang w:eastAsia="tr-TR"/>
        </w:rPr>
        <w:t xml:space="preserve"> web </w:t>
      </w:r>
      <w:proofErr w:type="spellStart"/>
      <w:r w:rsidRPr="00D827E6">
        <w:rPr>
          <w:rFonts w:ascii="Times New Roman" w:eastAsia="Times New Roman" w:hAnsi="Times New Roman"/>
          <w:color w:val="000000" w:themeColor="text1"/>
          <w:sz w:val="24"/>
          <w:szCs w:val="24"/>
          <w:lang w:eastAsia="tr-TR"/>
        </w:rPr>
        <w:t>adresinden</w:t>
      </w:r>
      <w:proofErr w:type="spellEnd"/>
      <w:r w:rsidRPr="00D827E6">
        <w:rPr>
          <w:rFonts w:ascii="Times New Roman" w:eastAsia="Times New Roman" w:hAnsi="Times New Roman"/>
          <w:color w:val="000000" w:themeColor="text1"/>
          <w:sz w:val="24"/>
          <w:szCs w:val="24"/>
          <w:lang w:eastAsia="tr-TR"/>
        </w:rPr>
        <w:t xml:space="preserve"> </w:t>
      </w:r>
      <w:hyperlink r:id="rId9" w:history="1">
        <w:r w:rsidR="001A0655" w:rsidRPr="00D827E6">
          <w:rPr>
            <w:rStyle w:val="Kpr"/>
            <w:rFonts w:ascii="Times New Roman" w:hAnsi="Times New Roman"/>
            <w:bCs/>
            <w:color w:val="000000" w:themeColor="text1"/>
            <w:sz w:val="24"/>
            <w:szCs w:val="24"/>
          </w:rPr>
          <w:t>www.tseglobal.com.tr</w:t>
        </w:r>
      </w:hyperlink>
      <w:r w:rsidR="001A0655" w:rsidRPr="00D827E6">
        <w:rPr>
          <w:rFonts w:ascii="Times New Roman" w:hAnsi="Times New Roman"/>
          <w:bCs/>
          <w:color w:val="000000" w:themeColor="text1"/>
          <w:sz w:val="24"/>
          <w:szCs w:val="24"/>
        </w:rPr>
        <w:t xml:space="preserve"> </w:t>
      </w:r>
      <w:r w:rsidRPr="00D827E6">
        <w:rPr>
          <w:rFonts w:ascii="Times New Roman" w:hAnsi="Times New Roman"/>
          <w:bCs/>
          <w:color w:val="000000" w:themeColor="text1"/>
          <w:sz w:val="24"/>
          <w:szCs w:val="24"/>
        </w:rPr>
        <w:t xml:space="preserve">dan </w:t>
      </w:r>
      <w:proofErr w:type="spellStart"/>
      <w:proofErr w:type="gramStart"/>
      <w:r w:rsidRPr="00D827E6">
        <w:rPr>
          <w:rFonts w:ascii="Times New Roman" w:eastAsia="Times New Roman" w:hAnsi="Times New Roman"/>
          <w:color w:val="000000" w:themeColor="text1"/>
          <w:sz w:val="24"/>
          <w:szCs w:val="24"/>
          <w:lang w:eastAsia="tr-TR"/>
        </w:rPr>
        <w:t>ulaşılabilir</w:t>
      </w:r>
      <w:proofErr w:type="spellEnd"/>
      <w:r w:rsidRPr="00D827E6">
        <w:rPr>
          <w:rFonts w:ascii="Times New Roman" w:eastAsia="Times New Roman" w:hAnsi="Times New Roman"/>
          <w:color w:val="000000" w:themeColor="text1"/>
          <w:sz w:val="24"/>
          <w:szCs w:val="24"/>
          <w:lang w:eastAsia="tr-TR"/>
        </w:rPr>
        <w:t>.</w:t>
      </w:r>
      <w:r w:rsidR="009A02D8" w:rsidRPr="00D827E6">
        <w:rPr>
          <w:rFonts w:ascii="Times New Roman" w:eastAsia="Times New Roman" w:hAnsi="Times New Roman"/>
          <w:color w:val="000000" w:themeColor="text1"/>
          <w:sz w:val="24"/>
          <w:szCs w:val="24"/>
          <w:lang w:eastAsia="tr-TR"/>
        </w:rPr>
        <w:t>/</w:t>
      </w:r>
      <w:proofErr w:type="gramEnd"/>
      <w:r w:rsidR="009A02D8" w:rsidRPr="00D827E6">
        <w:rPr>
          <w:rFonts w:ascii="Times New Roman" w:eastAsia="Times New Roman" w:hAnsi="Times New Roman"/>
          <w:color w:val="000000" w:themeColor="text1"/>
          <w:sz w:val="24"/>
          <w:szCs w:val="24"/>
          <w:lang w:eastAsia="tr-TR"/>
        </w:rPr>
        <w:t xml:space="preserve"> </w:t>
      </w:r>
      <w:r w:rsidR="00B14FC9" w:rsidRPr="00D827E6">
        <w:rPr>
          <w:rFonts w:ascii="Times New Roman" w:eastAsia="Times New Roman" w:hAnsi="Times New Roman"/>
          <w:i/>
          <w:color w:val="000000" w:themeColor="text1"/>
          <w:sz w:val="24"/>
          <w:szCs w:val="24"/>
          <w:lang w:eastAsia="tr-TR"/>
        </w:rPr>
        <w:t xml:space="preserve">Certificate, logo and mark that are given by </w:t>
      </w:r>
      <w:r w:rsidR="007D1EE4" w:rsidRPr="00D827E6">
        <w:rPr>
          <w:rFonts w:ascii="Times New Roman" w:eastAsia="Times New Roman" w:hAnsi="Times New Roman"/>
          <w:i/>
          <w:color w:val="000000" w:themeColor="text1"/>
          <w:sz w:val="24"/>
          <w:szCs w:val="24"/>
          <w:lang w:eastAsia="tr-TR"/>
        </w:rPr>
        <w:t>TSE GLOBAL</w:t>
      </w:r>
      <w:r w:rsidR="00B14FC9" w:rsidRPr="00D827E6">
        <w:rPr>
          <w:rFonts w:ascii="Times New Roman" w:eastAsia="Times New Roman" w:hAnsi="Times New Roman"/>
          <w:i/>
          <w:color w:val="000000" w:themeColor="text1"/>
          <w:sz w:val="24"/>
          <w:szCs w:val="24"/>
          <w:lang w:eastAsia="tr-TR"/>
        </w:rPr>
        <w:t>; are defined in “</w:t>
      </w:r>
      <w:r w:rsidR="00BF27F2" w:rsidRPr="00D827E6">
        <w:rPr>
          <w:rFonts w:ascii="Times New Roman" w:hAnsi="Times New Roman"/>
          <w:i/>
          <w:color w:val="000000" w:themeColor="text1"/>
          <w:sz w:val="24"/>
          <w:szCs w:val="24"/>
        </w:rPr>
        <w:t xml:space="preserve">directive and principles of </w:t>
      </w:r>
      <w:r w:rsidR="00A812D3" w:rsidRPr="00D827E6">
        <w:rPr>
          <w:rFonts w:ascii="Times New Roman" w:hAnsi="Times New Roman"/>
          <w:i/>
          <w:color w:val="000000" w:themeColor="text1"/>
          <w:sz w:val="24"/>
          <w:szCs w:val="24"/>
        </w:rPr>
        <w:t>TSE GLOBAL</w:t>
      </w:r>
      <w:r w:rsidR="00390A96" w:rsidRPr="00D827E6">
        <w:rPr>
          <w:rFonts w:ascii="Times New Roman" w:hAnsi="Times New Roman"/>
          <w:i/>
          <w:color w:val="000000" w:themeColor="text1"/>
          <w:sz w:val="24"/>
          <w:szCs w:val="24"/>
        </w:rPr>
        <w:t xml:space="preserve"> </w:t>
      </w:r>
      <w:r w:rsidR="00BF27F2" w:rsidRPr="00D827E6">
        <w:rPr>
          <w:rFonts w:ascii="Times New Roman" w:hAnsi="Times New Roman"/>
          <w:i/>
          <w:color w:val="000000" w:themeColor="text1"/>
          <w:sz w:val="24"/>
          <w:szCs w:val="24"/>
        </w:rPr>
        <w:t xml:space="preserve">management system certification”. The last revision of that document can be reached in </w:t>
      </w:r>
      <w:hyperlink r:id="rId10" w:history="1">
        <w:r w:rsidR="007D1EE4" w:rsidRPr="00D827E6">
          <w:rPr>
            <w:rStyle w:val="Kpr"/>
            <w:rFonts w:ascii="Times New Roman" w:hAnsi="Times New Roman"/>
            <w:i/>
            <w:color w:val="000000" w:themeColor="text1"/>
            <w:sz w:val="24"/>
            <w:szCs w:val="24"/>
          </w:rPr>
          <w:t>www.tseglobal.com.tr</w:t>
        </w:r>
      </w:hyperlink>
    </w:p>
    <w:p w14:paraId="3FE49DA3" w14:textId="77777777" w:rsidR="00B14FC9" w:rsidRPr="00D827E6" w:rsidRDefault="00B14FC9" w:rsidP="00DE6922">
      <w:pPr>
        <w:spacing w:before="60" w:after="0" w:line="240" w:lineRule="auto"/>
        <w:jc w:val="both"/>
        <w:rPr>
          <w:rFonts w:ascii="Times New Roman" w:eastAsia="Times New Roman" w:hAnsi="Times New Roman"/>
          <w:b/>
          <w:color w:val="000000" w:themeColor="text1"/>
          <w:sz w:val="24"/>
          <w:szCs w:val="24"/>
          <w:lang w:eastAsia="tr-TR"/>
        </w:rPr>
      </w:pPr>
    </w:p>
    <w:p w14:paraId="6B2D6316" w14:textId="7B322CF1" w:rsidR="005F4C73" w:rsidRPr="00D827E6" w:rsidRDefault="002E44CB" w:rsidP="00DE6922">
      <w:pPr>
        <w:spacing w:before="60" w:after="60" w:line="240" w:lineRule="auto"/>
        <w:jc w:val="both"/>
        <w:rPr>
          <w:rFonts w:ascii="Times New Roman" w:eastAsia="Times New Roman" w:hAnsi="Times New Roman"/>
          <w:color w:val="000000" w:themeColor="text1"/>
          <w:sz w:val="24"/>
          <w:szCs w:val="24"/>
          <w:lang w:eastAsia="tr-TR"/>
        </w:rPr>
      </w:pPr>
      <w:r w:rsidRPr="00D827E6">
        <w:rPr>
          <w:rFonts w:ascii="Times New Roman" w:eastAsia="Times New Roman" w:hAnsi="Times New Roman"/>
          <w:color w:val="000000" w:themeColor="text1"/>
          <w:sz w:val="24"/>
          <w:szCs w:val="24"/>
          <w:lang w:eastAsia="tr-TR"/>
        </w:rPr>
        <w:t xml:space="preserve">2- </w:t>
      </w:r>
      <w:proofErr w:type="spellStart"/>
      <w:r w:rsidRPr="00D827E6">
        <w:rPr>
          <w:rFonts w:ascii="Times New Roman" w:eastAsia="Times New Roman" w:hAnsi="Times New Roman"/>
          <w:color w:val="000000" w:themeColor="text1"/>
          <w:sz w:val="24"/>
          <w:szCs w:val="24"/>
          <w:lang w:eastAsia="tr-TR"/>
        </w:rPr>
        <w:t>Belgelendirilen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kuruluşların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belgesi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dışında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belgesi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mevcutsa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helal</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belgesi</w:t>
      </w:r>
      <w:proofErr w:type="spellEnd"/>
      <w:r w:rsidRPr="00D827E6">
        <w:rPr>
          <w:rFonts w:ascii="Times New Roman" w:eastAsia="Times New Roman" w:hAnsi="Times New Roman"/>
          <w:color w:val="000000" w:themeColor="text1"/>
          <w:sz w:val="24"/>
          <w:szCs w:val="24"/>
          <w:lang w:eastAsia="tr-TR"/>
        </w:rPr>
        <w:t xml:space="preserve"> vb. </w:t>
      </w:r>
      <w:proofErr w:type="spellStart"/>
      <w:r w:rsidRPr="00D827E6">
        <w:rPr>
          <w:rFonts w:ascii="Times New Roman" w:eastAsia="Times New Roman" w:hAnsi="Times New Roman"/>
          <w:color w:val="000000" w:themeColor="text1"/>
          <w:sz w:val="24"/>
          <w:szCs w:val="24"/>
          <w:lang w:eastAsia="tr-TR"/>
        </w:rPr>
        <w:t>gibi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bu</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belgelerin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kullanımında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anlam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karmaşasına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yol</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açacak</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marka</w:t>
      </w:r>
      <w:proofErr w:type="spellEnd"/>
      <w:r w:rsidRPr="00D827E6">
        <w:rPr>
          <w:rFonts w:ascii="Times New Roman" w:eastAsia="Times New Roman" w:hAnsi="Times New Roman"/>
          <w:color w:val="000000" w:themeColor="text1"/>
          <w:sz w:val="24"/>
          <w:szCs w:val="24"/>
          <w:lang w:eastAsia="tr-TR"/>
        </w:rPr>
        <w:t xml:space="preserve">/logo </w:t>
      </w:r>
      <w:proofErr w:type="spellStart"/>
      <w:r w:rsidRPr="00D827E6">
        <w:rPr>
          <w:rFonts w:ascii="Times New Roman" w:eastAsia="Times New Roman" w:hAnsi="Times New Roman"/>
          <w:color w:val="000000" w:themeColor="text1"/>
          <w:sz w:val="24"/>
          <w:szCs w:val="24"/>
          <w:lang w:eastAsia="tr-TR"/>
        </w:rPr>
        <w:t>kullanımından</w:t>
      </w:r>
      <w:proofErr w:type="spellEnd"/>
      <w:r w:rsidRPr="00D827E6">
        <w:rPr>
          <w:rFonts w:ascii="Times New Roman" w:eastAsia="Times New Roman" w:hAnsi="Times New Roman"/>
          <w:color w:val="000000" w:themeColor="text1"/>
          <w:sz w:val="24"/>
          <w:szCs w:val="24"/>
          <w:lang w:eastAsia="tr-TR"/>
        </w:rPr>
        <w:t xml:space="preserve"> </w:t>
      </w:r>
      <w:proofErr w:type="spellStart"/>
      <w:proofErr w:type="gramStart"/>
      <w:r w:rsidRPr="00D827E6">
        <w:rPr>
          <w:rFonts w:ascii="Times New Roman" w:eastAsia="Times New Roman" w:hAnsi="Times New Roman"/>
          <w:color w:val="000000" w:themeColor="text1"/>
          <w:sz w:val="24"/>
          <w:szCs w:val="24"/>
          <w:lang w:eastAsia="tr-TR"/>
        </w:rPr>
        <w:t>kaçınmalıdırlar</w:t>
      </w:r>
      <w:proofErr w:type="spellEnd"/>
      <w:r w:rsidRPr="00D827E6">
        <w:rPr>
          <w:rFonts w:ascii="Times New Roman" w:eastAsia="Times New Roman" w:hAnsi="Times New Roman"/>
          <w:color w:val="000000" w:themeColor="text1"/>
          <w:sz w:val="24"/>
          <w:szCs w:val="24"/>
          <w:lang w:eastAsia="tr-TR"/>
        </w:rPr>
        <w:t>.</w:t>
      </w:r>
      <w:r w:rsidR="001878E4" w:rsidRPr="00D827E6">
        <w:rPr>
          <w:rFonts w:ascii="Times New Roman" w:eastAsia="Times New Roman" w:hAnsi="Times New Roman"/>
          <w:color w:val="000000" w:themeColor="text1"/>
          <w:sz w:val="24"/>
          <w:szCs w:val="24"/>
          <w:lang w:eastAsia="tr-TR"/>
        </w:rPr>
        <w:t>/</w:t>
      </w:r>
      <w:proofErr w:type="gramEnd"/>
      <w:r w:rsidR="001878E4" w:rsidRPr="00D827E6">
        <w:rPr>
          <w:rFonts w:ascii="Times New Roman" w:eastAsia="Times New Roman" w:hAnsi="Times New Roman"/>
          <w:color w:val="000000" w:themeColor="text1"/>
          <w:sz w:val="24"/>
          <w:szCs w:val="24"/>
          <w:lang w:eastAsia="tr-TR"/>
        </w:rPr>
        <w:t xml:space="preserve"> </w:t>
      </w:r>
      <w:r w:rsidR="00775D25" w:rsidRPr="00D827E6">
        <w:rPr>
          <w:rFonts w:ascii="Times New Roman" w:eastAsia="Times New Roman" w:hAnsi="Times New Roman"/>
          <w:i/>
          <w:color w:val="000000" w:themeColor="text1"/>
          <w:sz w:val="24"/>
          <w:szCs w:val="24"/>
          <w:lang w:eastAsia="tr-TR"/>
        </w:rPr>
        <w:t>If the establishments have another management system</w:t>
      </w:r>
      <w:r w:rsidR="00112571" w:rsidRPr="00D827E6">
        <w:rPr>
          <w:rFonts w:ascii="Times New Roman" w:eastAsia="Times New Roman" w:hAnsi="Times New Roman"/>
          <w:i/>
          <w:color w:val="000000" w:themeColor="text1"/>
          <w:sz w:val="24"/>
          <w:szCs w:val="24"/>
          <w:lang w:eastAsia="tr-TR"/>
        </w:rPr>
        <w:t xml:space="preserve"> </w:t>
      </w:r>
      <w:r w:rsidR="00F857D1" w:rsidRPr="00D827E6">
        <w:rPr>
          <w:rFonts w:ascii="Times New Roman" w:eastAsia="Times New Roman" w:hAnsi="Times New Roman"/>
          <w:i/>
          <w:color w:val="000000" w:themeColor="text1"/>
          <w:sz w:val="24"/>
          <w:szCs w:val="24"/>
          <w:lang w:eastAsia="tr-TR"/>
        </w:rPr>
        <w:t xml:space="preserve">( </w:t>
      </w:r>
      <w:proofErr w:type="spellStart"/>
      <w:r w:rsidR="00F857D1" w:rsidRPr="00D827E6">
        <w:rPr>
          <w:rFonts w:ascii="Times New Roman" w:eastAsia="Times New Roman" w:hAnsi="Times New Roman"/>
          <w:i/>
          <w:color w:val="000000" w:themeColor="text1"/>
          <w:sz w:val="24"/>
          <w:szCs w:val="24"/>
          <w:lang w:eastAsia="tr-TR"/>
        </w:rPr>
        <w:t>helal</w:t>
      </w:r>
      <w:proofErr w:type="spellEnd"/>
      <w:r w:rsidR="00F857D1" w:rsidRPr="00D827E6">
        <w:rPr>
          <w:rFonts w:ascii="Times New Roman" w:eastAsia="Times New Roman" w:hAnsi="Times New Roman"/>
          <w:i/>
          <w:color w:val="000000" w:themeColor="text1"/>
          <w:sz w:val="24"/>
          <w:szCs w:val="24"/>
          <w:lang w:eastAsia="tr-TR"/>
        </w:rPr>
        <w:t xml:space="preserve"> certificate)</w:t>
      </w:r>
      <w:r w:rsidR="00775D25" w:rsidRPr="00D827E6">
        <w:rPr>
          <w:rFonts w:ascii="Times New Roman" w:eastAsia="Times New Roman" w:hAnsi="Times New Roman"/>
          <w:i/>
          <w:color w:val="000000" w:themeColor="text1"/>
          <w:sz w:val="24"/>
          <w:szCs w:val="24"/>
          <w:lang w:eastAsia="tr-TR"/>
        </w:rPr>
        <w:t xml:space="preserve"> certificate, there </w:t>
      </w:r>
      <w:proofErr w:type="spellStart"/>
      <w:r w:rsidR="00775D25" w:rsidRPr="00D827E6">
        <w:rPr>
          <w:rFonts w:ascii="Times New Roman" w:eastAsia="Times New Roman" w:hAnsi="Times New Roman"/>
          <w:i/>
          <w:color w:val="000000" w:themeColor="text1"/>
          <w:sz w:val="24"/>
          <w:szCs w:val="24"/>
          <w:lang w:eastAsia="tr-TR"/>
        </w:rPr>
        <w:t>sould</w:t>
      </w:r>
      <w:proofErr w:type="spellEnd"/>
      <w:r w:rsidR="00775D25" w:rsidRPr="00D827E6">
        <w:rPr>
          <w:rFonts w:ascii="Times New Roman" w:eastAsia="Times New Roman" w:hAnsi="Times New Roman"/>
          <w:i/>
          <w:color w:val="000000" w:themeColor="text1"/>
          <w:sz w:val="24"/>
          <w:szCs w:val="24"/>
          <w:lang w:eastAsia="tr-TR"/>
        </w:rPr>
        <w:t xml:space="preserve"> not let </w:t>
      </w:r>
      <w:r w:rsidR="00F857D1" w:rsidRPr="00D827E6">
        <w:rPr>
          <w:rFonts w:ascii="Times New Roman" w:eastAsia="Times New Roman" w:hAnsi="Times New Roman"/>
          <w:i/>
          <w:color w:val="000000" w:themeColor="text1"/>
          <w:sz w:val="24"/>
          <w:szCs w:val="24"/>
          <w:lang w:eastAsia="tr-TR"/>
        </w:rPr>
        <w:t>a confusion in usage of marks/logo.</w:t>
      </w:r>
    </w:p>
    <w:p w14:paraId="473F2872" w14:textId="77777777" w:rsidR="0043479F" w:rsidRPr="00D827E6" w:rsidRDefault="0043479F" w:rsidP="00DE6922">
      <w:pPr>
        <w:spacing w:before="60" w:after="60" w:line="240" w:lineRule="auto"/>
        <w:jc w:val="both"/>
        <w:rPr>
          <w:rFonts w:ascii="Times New Roman" w:eastAsia="Times New Roman" w:hAnsi="Times New Roman"/>
          <w:color w:val="000000" w:themeColor="text1"/>
          <w:sz w:val="24"/>
          <w:szCs w:val="24"/>
        </w:rPr>
      </w:pPr>
    </w:p>
    <w:p w14:paraId="243F96F9" w14:textId="6A24AEAF" w:rsidR="00F857D1" w:rsidRPr="00D827E6" w:rsidRDefault="002E44CB" w:rsidP="00DE6922">
      <w:pPr>
        <w:spacing w:before="60" w:after="60" w:line="240" w:lineRule="auto"/>
        <w:jc w:val="both"/>
        <w:rPr>
          <w:rFonts w:ascii="Times New Roman" w:eastAsia="Times New Roman" w:hAnsi="Times New Roman"/>
          <w:color w:val="000000" w:themeColor="text1"/>
          <w:sz w:val="24"/>
          <w:szCs w:val="24"/>
        </w:rPr>
      </w:pPr>
      <w:r w:rsidRPr="00D827E6">
        <w:rPr>
          <w:rFonts w:ascii="Times New Roman" w:eastAsia="Times New Roman" w:hAnsi="Times New Roman"/>
          <w:color w:val="000000" w:themeColor="text1"/>
          <w:sz w:val="24"/>
          <w:szCs w:val="24"/>
          <w:lang w:eastAsia="tr-TR"/>
        </w:rPr>
        <w:t xml:space="preserve">3-Kuruluş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sistemine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ait</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kapsamı</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dışındaki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faaliyet</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alanlarında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ve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reklamlarında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Belgelendirme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sembolünü</w:t>
      </w:r>
      <w:proofErr w:type="spellEnd"/>
      <w:r w:rsidRPr="00D827E6">
        <w:rPr>
          <w:rFonts w:ascii="Times New Roman" w:eastAsia="Times New Roman" w:hAnsi="Times New Roman"/>
          <w:color w:val="000000" w:themeColor="text1"/>
          <w:sz w:val="24"/>
          <w:szCs w:val="24"/>
          <w:lang w:eastAsia="tr-TR"/>
        </w:rPr>
        <w:t xml:space="preserve"> (logo) </w:t>
      </w:r>
      <w:proofErr w:type="spellStart"/>
      <w:proofErr w:type="gramStart"/>
      <w:r w:rsidRPr="00D827E6">
        <w:rPr>
          <w:rFonts w:ascii="Times New Roman" w:eastAsia="Times New Roman" w:hAnsi="Times New Roman"/>
          <w:color w:val="000000" w:themeColor="text1"/>
          <w:sz w:val="24"/>
          <w:szCs w:val="24"/>
          <w:lang w:eastAsia="tr-TR"/>
        </w:rPr>
        <w:t>kullanamaz</w:t>
      </w:r>
      <w:proofErr w:type="spellEnd"/>
      <w:r w:rsidRPr="00D827E6">
        <w:rPr>
          <w:rFonts w:ascii="Times New Roman" w:eastAsia="Times New Roman" w:hAnsi="Times New Roman"/>
          <w:color w:val="000000" w:themeColor="text1"/>
          <w:sz w:val="24"/>
          <w:szCs w:val="24"/>
          <w:lang w:eastAsia="tr-TR"/>
        </w:rPr>
        <w:t>.</w:t>
      </w:r>
      <w:r w:rsidR="00B224E5" w:rsidRPr="00D827E6">
        <w:rPr>
          <w:rFonts w:ascii="Times New Roman" w:eastAsia="Times New Roman" w:hAnsi="Times New Roman"/>
          <w:color w:val="000000" w:themeColor="text1"/>
          <w:sz w:val="24"/>
          <w:szCs w:val="24"/>
        </w:rPr>
        <w:t>/</w:t>
      </w:r>
      <w:proofErr w:type="gramEnd"/>
      <w:r w:rsidR="00B224E5" w:rsidRPr="00D827E6">
        <w:rPr>
          <w:rFonts w:ascii="Times New Roman" w:eastAsia="Times New Roman" w:hAnsi="Times New Roman"/>
          <w:color w:val="000000" w:themeColor="text1"/>
          <w:sz w:val="24"/>
          <w:szCs w:val="24"/>
        </w:rPr>
        <w:t xml:space="preserve"> </w:t>
      </w:r>
      <w:r w:rsidR="00F857D1" w:rsidRPr="00D827E6">
        <w:rPr>
          <w:rFonts w:ascii="Times New Roman" w:eastAsia="Times New Roman" w:hAnsi="Times New Roman"/>
          <w:i/>
          <w:color w:val="000000" w:themeColor="text1"/>
          <w:sz w:val="24"/>
          <w:szCs w:val="24"/>
          <w:lang w:eastAsia="tr-TR"/>
        </w:rPr>
        <w:t xml:space="preserve">Management system certification symbol (logo) shall not be used </w:t>
      </w:r>
      <w:r w:rsidR="0057196D" w:rsidRPr="00D827E6">
        <w:rPr>
          <w:rFonts w:ascii="Times New Roman" w:eastAsia="Times New Roman" w:hAnsi="Times New Roman"/>
          <w:i/>
          <w:color w:val="000000" w:themeColor="text1"/>
          <w:sz w:val="24"/>
          <w:szCs w:val="24"/>
          <w:lang w:eastAsia="tr-TR"/>
        </w:rPr>
        <w:t xml:space="preserve">in the management system certificates </w:t>
      </w:r>
      <w:r w:rsidR="00B4109F" w:rsidRPr="00D827E6">
        <w:rPr>
          <w:rFonts w:ascii="Times New Roman" w:eastAsia="Times New Roman" w:hAnsi="Times New Roman"/>
          <w:i/>
          <w:color w:val="000000" w:themeColor="text1"/>
          <w:sz w:val="24"/>
          <w:szCs w:val="24"/>
          <w:lang w:eastAsia="tr-TR"/>
        </w:rPr>
        <w:t xml:space="preserve">and advertisements </w:t>
      </w:r>
      <w:r w:rsidR="0057196D" w:rsidRPr="00D827E6">
        <w:rPr>
          <w:rFonts w:ascii="Times New Roman" w:eastAsia="Times New Roman" w:hAnsi="Times New Roman"/>
          <w:i/>
          <w:color w:val="000000" w:themeColor="text1"/>
          <w:sz w:val="24"/>
          <w:szCs w:val="24"/>
          <w:lang w:eastAsia="tr-TR"/>
        </w:rPr>
        <w:t>of the establishment, for the different scopes that were not ap</w:t>
      </w:r>
      <w:r w:rsidR="00112571" w:rsidRPr="00D827E6">
        <w:rPr>
          <w:rFonts w:ascii="Times New Roman" w:eastAsia="Times New Roman" w:hAnsi="Times New Roman"/>
          <w:i/>
          <w:color w:val="000000" w:themeColor="text1"/>
          <w:sz w:val="24"/>
          <w:szCs w:val="24"/>
          <w:lang w:eastAsia="tr-TR"/>
        </w:rPr>
        <w:t>p</w:t>
      </w:r>
      <w:r w:rsidR="0057196D" w:rsidRPr="00D827E6">
        <w:rPr>
          <w:rFonts w:ascii="Times New Roman" w:eastAsia="Times New Roman" w:hAnsi="Times New Roman"/>
          <w:i/>
          <w:color w:val="000000" w:themeColor="text1"/>
          <w:sz w:val="24"/>
          <w:szCs w:val="24"/>
          <w:lang w:eastAsia="tr-TR"/>
        </w:rPr>
        <w:t>ro</w:t>
      </w:r>
      <w:r w:rsidR="00B4109F" w:rsidRPr="00D827E6">
        <w:rPr>
          <w:rFonts w:ascii="Times New Roman" w:eastAsia="Times New Roman" w:hAnsi="Times New Roman"/>
          <w:i/>
          <w:color w:val="000000" w:themeColor="text1"/>
          <w:sz w:val="24"/>
          <w:szCs w:val="24"/>
          <w:lang w:eastAsia="tr-TR"/>
        </w:rPr>
        <w:t>ved and certificated.</w:t>
      </w:r>
    </w:p>
    <w:p w14:paraId="368F9231" w14:textId="77777777" w:rsidR="00F857D1" w:rsidRPr="00D827E6" w:rsidRDefault="00F857D1" w:rsidP="00DE6922">
      <w:pPr>
        <w:spacing w:before="60" w:after="60" w:line="240" w:lineRule="auto"/>
        <w:jc w:val="both"/>
        <w:rPr>
          <w:rFonts w:ascii="Times New Roman" w:eastAsia="Times New Roman" w:hAnsi="Times New Roman"/>
          <w:color w:val="000000" w:themeColor="text1"/>
          <w:sz w:val="24"/>
          <w:szCs w:val="24"/>
          <w:lang w:eastAsia="tr-TR"/>
        </w:rPr>
      </w:pPr>
    </w:p>
    <w:p w14:paraId="1C2A7945" w14:textId="36DFCDFE" w:rsidR="0057196D" w:rsidRPr="00D827E6" w:rsidRDefault="002E44CB" w:rsidP="00DE6922">
      <w:pPr>
        <w:spacing w:before="60" w:after="60" w:line="240" w:lineRule="auto"/>
        <w:jc w:val="both"/>
        <w:rPr>
          <w:rFonts w:ascii="Times New Roman" w:eastAsia="Times New Roman" w:hAnsi="Times New Roman"/>
          <w:color w:val="000000" w:themeColor="text1"/>
          <w:sz w:val="24"/>
          <w:szCs w:val="24"/>
          <w:lang w:eastAsia="tr-TR"/>
        </w:rPr>
      </w:pPr>
      <w:r w:rsidRPr="00D827E6">
        <w:rPr>
          <w:rFonts w:ascii="Times New Roman" w:eastAsia="Times New Roman" w:hAnsi="Times New Roman"/>
          <w:color w:val="000000" w:themeColor="text1"/>
          <w:sz w:val="24"/>
          <w:szCs w:val="24"/>
          <w:lang w:eastAsia="tr-TR"/>
        </w:rPr>
        <w:t xml:space="preserve">4-Kuruluş </w:t>
      </w:r>
      <w:proofErr w:type="spellStart"/>
      <w:r w:rsidRPr="00D827E6">
        <w:rPr>
          <w:rFonts w:ascii="Times New Roman" w:eastAsia="Times New Roman" w:hAnsi="Times New Roman"/>
          <w:color w:val="000000" w:themeColor="text1"/>
          <w:sz w:val="24"/>
          <w:szCs w:val="24"/>
          <w:lang w:eastAsia="tr-TR"/>
        </w:rPr>
        <w:t>sadece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kapsamı</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dahilindeki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faaliyet</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alanlarında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ve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reklamlarında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Belgelendirme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sembolünü</w:t>
      </w:r>
      <w:proofErr w:type="spellEnd"/>
      <w:r w:rsidRPr="00D827E6">
        <w:rPr>
          <w:rFonts w:ascii="Times New Roman" w:eastAsia="Times New Roman" w:hAnsi="Times New Roman"/>
          <w:color w:val="000000" w:themeColor="text1"/>
          <w:sz w:val="24"/>
          <w:szCs w:val="24"/>
          <w:lang w:eastAsia="tr-TR"/>
        </w:rPr>
        <w:t xml:space="preserve"> (logo) </w:t>
      </w:r>
      <w:proofErr w:type="spellStart"/>
      <w:r w:rsidRPr="00D827E6">
        <w:rPr>
          <w:rFonts w:ascii="Times New Roman" w:eastAsia="Times New Roman" w:hAnsi="Times New Roman"/>
          <w:color w:val="000000" w:themeColor="text1"/>
          <w:sz w:val="24"/>
          <w:szCs w:val="24"/>
          <w:lang w:eastAsia="tr-TR"/>
        </w:rPr>
        <w:t>kullanabilir</w:t>
      </w:r>
      <w:proofErr w:type="spellEnd"/>
      <w:r w:rsidRPr="00D827E6">
        <w:rPr>
          <w:rFonts w:ascii="Times New Roman" w:eastAsia="Times New Roman" w:hAnsi="Times New Roman"/>
          <w:color w:val="000000" w:themeColor="text1"/>
          <w:sz w:val="24"/>
          <w:szCs w:val="24"/>
          <w:lang w:eastAsia="tr-TR"/>
        </w:rPr>
        <w:t>.</w:t>
      </w:r>
      <w:r w:rsidR="00B224E5" w:rsidRPr="00D827E6">
        <w:rPr>
          <w:rFonts w:ascii="Times New Roman" w:eastAsia="Times New Roman" w:hAnsi="Times New Roman"/>
          <w:color w:val="000000" w:themeColor="text1"/>
          <w:sz w:val="24"/>
          <w:szCs w:val="24"/>
          <w:lang w:eastAsia="tr-TR"/>
        </w:rPr>
        <w:t xml:space="preserve"> /</w:t>
      </w:r>
      <w:r w:rsidR="00B4109F" w:rsidRPr="00D827E6">
        <w:rPr>
          <w:rFonts w:ascii="Times New Roman" w:eastAsia="Times New Roman" w:hAnsi="Times New Roman"/>
          <w:i/>
          <w:color w:val="000000" w:themeColor="text1"/>
          <w:sz w:val="24"/>
          <w:szCs w:val="24"/>
          <w:lang w:eastAsia="tr-TR"/>
        </w:rPr>
        <w:t>Management system certification symbol (logo) can only be used in the management system certificates and adve</w:t>
      </w:r>
      <w:r w:rsidR="00112571" w:rsidRPr="00D827E6">
        <w:rPr>
          <w:rFonts w:ascii="Times New Roman" w:eastAsia="Times New Roman" w:hAnsi="Times New Roman"/>
          <w:i/>
          <w:color w:val="000000" w:themeColor="text1"/>
          <w:sz w:val="24"/>
          <w:szCs w:val="24"/>
          <w:lang w:eastAsia="tr-TR"/>
        </w:rPr>
        <w:t>r</w:t>
      </w:r>
      <w:r w:rsidR="00B4109F" w:rsidRPr="00D827E6">
        <w:rPr>
          <w:rFonts w:ascii="Times New Roman" w:eastAsia="Times New Roman" w:hAnsi="Times New Roman"/>
          <w:i/>
          <w:color w:val="000000" w:themeColor="text1"/>
          <w:sz w:val="24"/>
          <w:szCs w:val="24"/>
          <w:lang w:eastAsia="tr-TR"/>
        </w:rPr>
        <w:t>tisements of the establishment, for the scopes that were ap</w:t>
      </w:r>
      <w:r w:rsidR="00112571" w:rsidRPr="00D827E6">
        <w:rPr>
          <w:rFonts w:ascii="Times New Roman" w:eastAsia="Times New Roman" w:hAnsi="Times New Roman"/>
          <w:i/>
          <w:color w:val="000000" w:themeColor="text1"/>
          <w:sz w:val="24"/>
          <w:szCs w:val="24"/>
          <w:lang w:eastAsia="tr-TR"/>
        </w:rPr>
        <w:t>p</w:t>
      </w:r>
      <w:r w:rsidR="00B4109F" w:rsidRPr="00D827E6">
        <w:rPr>
          <w:rFonts w:ascii="Times New Roman" w:eastAsia="Times New Roman" w:hAnsi="Times New Roman"/>
          <w:i/>
          <w:color w:val="000000" w:themeColor="text1"/>
          <w:sz w:val="24"/>
          <w:szCs w:val="24"/>
          <w:lang w:eastAsia="tr-TR"/>
        </w:rPr>
        <w:t>roved and certificated.</w:t>
      </w:r>
    </w:p>
    <w:p w14:paraId="21C379F7" w14:textId="77777777" w:rsidR="003807F9" w:rsidRPr="00D827E6" w:rsidRDefault="003807F9" w:rsidP="00DE6922">
      <w:pPr>
        <w:spacing w:before="60" w:after="60" w:line="240" w:lineRule="auto"/>
        <w:jc w:val="both"/>
        <w:rPr>
          <w:rFonts w:ascii="Times New Roman" w:eastAsia="Times New Roman" w:hAnsi="Times New Roman"/>
          <w:color w:val="000000" w:themeColor="text1"/>
          <w:sz w:val="24"/>
          <w:szCs w:val="24"/>
          <w:lang w:eastAsia="tr-TR"/>
        </w:rPr>
      </w:pPr>
    </w:p>
    <w:p w14:paraId="7B982B52" w14:textId="46CAF895" w:rsidR="00B4109F" w:rsidRPr="00D827E6" w:rsidRDefault="002E44CB" w:rsidP="00DE6922">
      <w:pPr>
        <w:spacing w:before="60" w:after="60" w:line="240" w:lineRule="auto"/>
        <w:jc w:val="both"/>
        <w:rPr>
          <w:rFonts w:ascii="Times New Roman" w:eastAsia="Times New Roman" w:hAnsi="Times New Roman"/>
          <w:color w:val="000000" w:themeColor="text1"/>
          <w:sz w:val="24"/>
          <w:szCs w:val="24"/>
          <w:lang w:eastAsia="tr-TR"/>
        </w:rPr>
      </w:pPr>
      <w:r w:rsidRPr="00D827E6">
        <w:rPr>
          <w:rFonts w:ascii="Times New Roman" w:eastAsia="Times New Roman" w:hAnsi="Times New Roman"/>
          <w:color w:val="000000" w:themeColor="text1"/>
          <w:sz w:val="24"/>
          <w:szCs w:val="24"/>
          <w:lang w:eastAsia="tr-TR"/>
        </w:rPr>
        <w:t>5-</w:t>
      </w:r>
      <w:r w:rsidR="00A812D3" w:rsidRPr="00D827E6">
        <w:rPr>
          <w:rFonts w:ascii="Times New Roman" w:eastAsia="Times New Roman" w:hAnsi="Times New Roman"/>
          <w:color w:val="000000" w:themeColor="text1"/>
          <w:sz w:val="24"/>
          <w:szCs w:val="24"/>
          <w:lang w:eastAsia="tr-TR"/>
        </w:rPr>
        <w:t>TSE GLOBAL</w:t>
      </w:r>
      <w:r w:rsidR="004F739E"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Belgelendirme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Logoları</w:t>
      </w:r>
      <w:proofErr w:type="spellEnd"/>
      <w:r w:rsidR="00CB7EF4" w:rsidRPr="00D827E6">
        <w:rPr>
          <w:rFonts w:ascii="Times New Roman" w:eastAsia="Times New Roman" w:hAnsi="Times New Roman"/>
          <w:color w:val="000000" w:themeColor="text1"/>
          <w:sz w:val="24"/>
          <w:szCs w:val="24"/>
          <w:lang w:eastAsia="tr-TR"/>
        </w:rPr>
        <w:t xml:space="preserve">/ </w:t>
      </w:r>
      <w:r w:rsidR="00B4109F" w:rsidRPr="00D827E6">
        <w:rPr>
          <w:rFonts w:ascii="Times New Roman" w:eastAsia="Times New Roman" w:hAnsi="Times New Roman"/>
          <w:i/>
          <w:color w:val="000000" w:themeColor="text1"/>
          <w:sz w:val="24"/>
          <w:szCs w:val="24"/>
          <w:lang w:eastAsia="tr-TR"/>
        </w:rPr>
        <w:t xml:space="preserve">Logos of </w:t>
      </w:r>
      <w:r w:rsidR="0063721E" w:rsidRPr="00D827E6">
        <w:rPr>
          <w:rFonts w:ascii="Times New Roman" w:eastAsia="Times New Roman" w:hAnsi="Times New Roman"/>
          <w:i/>
          <w:color w:val="000000" w:themeColor="text1"/>
          <w:sz w:val="24"/>
          <w:szCs w:val="24"/>
          <w:lang w:eastAsia="tr-TR"/>
        </w:rPr>
        <w:t xml:space="preserve">certification of </w:t>
      </w:r>
      <w:r w:rsidR="00A812D3" w:rsidRPr="00D827E6">
        <w:rPr>
          <w:rFonts w:ascii="Times New Roman" w:eastAsia="Times New Roman" w:hAnsi="Times New Roman"/>
          <w:i/>
          <w:color w:val="000000" w:themeColor="text1"/>
          <w:sz w:val="24"/>
          <w:szCs w:val="24"/>
          <w:lang w:eastAsia="tr-TR"/>
        </w:rPr>
        <w:t xml:space="preserve">TSE </w:t>
      </w:r>
      <w:proofErr w:type="spellStart"/>
      <w:r w:rsidR="00A812D3" w:rsidRPr="00D827E6">
        <w:rPr>
          <w:rFonts w:ascii="Times New Roman" w:eastAsia="Times New Roman" w:hAnsi="Times New Roman"/>
          <w:i/>
          <w:color w:val="000000" w:themeColor="text1"/>
          <w:sz w:val="24"/>
          <w:szCs w:val="24"/>
          <w:lang w:eastAsia="tr-TR"/>
        </w:rPr>
        <w:t>GLOBAL</w:t>
      </w:r>
      <w:r w:rsidR="0063721E" w:rsidRPr="00D827E6">
        <w:rPr>
          <w:rFonts w:ascii="Times New Roman" w:eastAsia="Times New Roman" w:hAnsi="Times New Roman"/>
          <w:i/>
          <w:color w:val="000000" w:themeColor="text1"/>
          <w:sz w:val="24"/>
          <w:szCs w:val="24"/>
          <w:lang w:eastAsia="tr-TR"/>
        </w:rPr>
        <w:t>management</w:t>
      </w:r>
      <w:proofErr w:type="spellEnd"/>
      <w:r w:rsidR="0063721E" w:rsidRPr="00D827E6">
        <w:rPr>
          <w:rFonts w:ascii="Times New Roman" w:eastAsia="Times New Roman" w:hAnsi="Times New Roman"/>
          <w:i/>
          <w:color w:val="000000" w:themeColor="text1"/>
          <w:sz w:val="24"/>
          <w:szCs w:val="24"/>
          <w:lang w:eastAsia="tr-TR"/>
        </w:rPr>
        <w:t xml:space="preserve"> system</w:t>
      </w:r>
      <w:r w:rsidR="00B4109F" w:rsidRPr="00D827E6">
        <w:rPr>
          <w:rFonts w:ascii="Times New Roman" w:eastAsia="Times New Roman" w:hAnsi="Times New Roman"/>
          <w:color w:val="000000" w:themeColor="text1"/>
          <w:sz w:val="24"/>
          <w:szCs w:val="24"/>
          <w:lang w:eastAsia="tr-TR"/>
        </w:rPr>
        <w:t>;</w:t>
      </w:r>
    </w:p>
    <w:p w14:paraId="17C2EDDD" w14:textId="77777777" w:rsidR="0063721E" w:rsidRPr="00D827E6" w:rsidRDefault="0063721E" w:rsidP="00DE6922">
      <w:pPr>
        <w:spacing w:before="60" w:after="60" w:line="240" w:lineRule="auto"/>
        <w:jc w:val="both"/>
        <w:rPr>
          <w:rFonts w:ascii="Times New Roman" w:eastAsia="Times New Roman" w:hAnsi="Times New Roman"/>
          <w:color w:val="000000" w:themeColor="text1"/>
          <w:sz w:val="24"/>
          <w:szCs w:val="24"/>
        </w:rPr>
      </w:pPr>
    </w:p>
    <w:p w14:paraId="2F43E533" w14:textId="729DFA9A" w:rsidR="0063721E" w:rsidRPr="00D827E6" w:rsidRDefault="002E44CB" w:rsidP="00DE6922">
      <w:pPr>
        <w:spacing w:before="60" w:after="60" w:line="240" w:lineRule="auto"/>
        <w:jc w:val="both"/>
        <w:rPr>
          <w:rFonts w:ascii="Times New Roman" w:eastAsia="Times New Roman" w:hAnsi="Times New Roman"/>
          <w:color w:val="000000" w:themeColor="text1"/>
          <w:sz w:val="24"/>
          <w:szCs w:val="24"/>
          <w:lang w:eastAsia="tr-TR"/>
        </w:rPr>
      </w:pPr>
      <w:r w:rsidRPr="00D827E6">
        <w:rPr>
          <w:rFonts w:ascii="Times New Roman" w:eastAsia="Times New Roman" w:hAnsi="Times New Roman"/>
          <w:color w:val="000000" w:themeColor="text1"/>
          <w:sz w:val="24"/>
          <w:szCs w:val="24"/>
          <w:lang w:eastAsia="tr-TR"/>
        </w:rPr>
        <w:t>-</w:t>
      </w:r>
      <w:proofErr w:type="spellStart"/>
      <w:r w:rsidRPr="00D827E6">
        <w:rPr>
          <w:rFonts w:ascii="Times New Roman" w:eastAsia="Times New Roman" w:hAnsi="Times New Roman"/>
          <w:color w:val="000000" w:themeColor="text1"/>
          <w:sz w:val="24"/>
          <w:szCs w:val="24"/>
          <w:lang w:eastAsia="tr-TR"/>
        </w:rPr>
        <w:t>Ürün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üzerinde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kesinlikle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kullanılamaz</w:t>
      </w:r>
      <w:proofErr w:type="spellEnd"/>
      <w:r w:rsidRPr="00D827E6">
        <w:rPr>
          <w:rFonts w:ascii="Times New Roman" w:eastAsia="Times New Roman" w:hAnsi="Times New Roman"/>
          <w:color w:val="000000" w:themeColor="text1"/>
          <w:sz w:val="24"/>
          <w:szCs w:val="24"/>
          <w:lang w:eastAsia="tr-TR"/>
        </w:rPr>
        <w:t>. (</w:t>
      </w:r>
      <w:proofErr w:type="spellStart"/>
      <w:r w:rsidRPr="00D827E6">
        <w:rPr>
          <w:rFonts w:ascii="Times New Roman" w:eastAsia="Times New Roman" w:hAnsi="Times New Roman"/>
          <w:color w:val="000000" w:themeColor="text1"/>
          <w:sz w:val="24"/>
          <w:szCs w:val="24"/>
          <w:lang w:eastAsia="tr-TR"/>
        </w:rPr>
        <w:t>Burada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ürün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ifadesi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doğrudan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dokunulabilecek</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bir</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ürün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ya</w:t>
      </w:r>
      <w:proofErr w:type="spellEnd"/>
      <w:r w:rsidRPr="00D827E6">
        <w:rPr>
          <w:rFonts w:ascii="Times New Roman" w:eastAsia="Times New Roman" w:hAnsi="Times New Roman"/>
          <w:color w:val="000000" w:themeColor="text1"/>
          <w:sz w:val="24"/>
          <w:szCs w:val="24"/>
          <w:lang w:eastAsia="tr-TR"/>
        </w:rPr>
        <w:t xml:space="preserve"> da </w:t>
      </w:r>
      <w:proofErr w:type="spellStart"/>
      <w:r w:rsidRPr="00D827E6">
        <w:rPr>
          <w:rFonts w:ascii="Times New Roman" w:eastAsia="Times New Roman" w:hAnsi="Times New Roman"/>
          <w:color w:val="000000" w:themeColor="text1"/>
          <w:sz w:val="24"/>
          <w:szCs w:val="24"/>
          <w:lang w:eastAsia="tr-TR"/>
        </w:rPr>
        <w:t>ayrı</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bir</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paket</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kap</w:t>
      </w:r>
      <w:proofErr w:type="spellEnd"/>
      <w:r w:rsidRPr="00D827E6">
        <w:rPr>
          <w:rFonts w:ascii="Times New Roman" w:eastAsia="Times New Roman" w:hAnsi="Times New Roman"/>
          <w:color w:val="000000" w:themeColor="text1"/>
          <w:sz w:val="24"/>
          <w:szCs w:val="24"/>
          <w:lang w:eastAsia="tr-TR"/>
        </w:rPr>
        <w:t xml:space="preserve"> vb. </w:t>
      </w:r>
      <w:proofErr w:type="spellStart"/>
      <w:r w:rsidRPr="00D827E6">
        <w:rPr>
          <w:rFonts w:ascii="Times New Roman" w:eastAsia="Times New Roman" w:hAnsi="Times New Roman"/>
          <w:color w:val="000000" w:themeColor="text1"/>
          <w:sz w:val="24"/>
          <w:szCs w:val="24"/>
          <w:lang w:eastAsia="tr-TR"/>
        </w:rPr>
        <w:t>içinde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bulunan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bir</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ürün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olabilir</w:t>
      </w:r>
      <w:proofErr w:type="spellEnd"/>
      <w:proofErr w:type="gramStart"/>
      <w:r w:rsidRPr="00D827E6">
        <w:rPr>
          <w:rFonts w:ascii="Times New Roman" w:eastAsia="Times New Roman" w:hAnsi="Times New Roman"/>
          <w:color w:val="000000" w:themeColor="text1"/>
          <w:sz w:val="24"/>
          <w:szCs w:val="24"/>
          <w:lang w:eastAsia="tr-TR"/>
        </w:rPr>
        <w:t>).</w:t>
      </w:r>
      <w:r w:rsidR="003E7591" w:rsidRPr="00D827E6">
        <w:rPr>
          <w:rFonts w:ascii="Times New Roman" w:eastAsia="Times New Roman" w:hAnsi="Times New Roman"/>
          <w:color w:val="000000" w:themeColor="text1"/>
          <w:sz w:val="24"/>
          <w:szCs w:val="24"/>
          <w:lang w:eastAsia="tr-TR"/>
        </w:rPr>
        <w:t>/</w:t>
      </w:r>
      <w:proofErr w:type="gramEnd"/>
      <w:r w:rsidR="003E7591" w:rsidRPr="00D827E6">
        <w:rPr>
          <w:rFonts w:ascii="Times New Roman" w:eastAsia="Times New Roman" w:hAnsi="Times New Roman"/>
          <w:color w:val="000000" w:themeColor="text1"/>
          <w:sz w:val="24"/>
          <w:szCs w:val="24"/>
          <w:lang w:eastAsia="tr-TR"/>
        </w:rPr>
        <w:t xml:space="preserve"> </w:t>
      </w:r>
      <w:r w:rsidR="0063721E" w:rsidRPr="00D827E6">
        <w:rPr>
          <w:rFonts w:ascii="Times New Roman" w:eastAsia="Times New Roman" w:hAnsi="Times New Roman"/>
          <w:i/>
          <w:color w:val="000000" w:themeColor="text1"/>
          <w:sz w:val="24"/>
          <w:szCs w:val="24"/>
          <w:lang w:eastAsia="tr-TR"/>
        </w:rPr>
        <w:t>Sha</w:t>
      </w:r>
      <w:r w:rsidR="00112571" w:rsidRPr="00D827E6">
        <w:rPr>
          <w:rFonts w:ascii="Times New Roman" w:eastAsia="Times New Roman" w:hAnsi="Times New Roman"/>
          <w:i/>
          <w:color w:val="000000" w:themeColor="text1"/>
          <w:sz w:val="24"/>
          <w:szCs w:val="24"/>
          <w:lang w:eastAsia="tr-TR"/>
        </w:rPr>
        <w:t>ll not be used on the product (</w:t>
      </w:r>
      <w:r w:rsidR="0063721E" w:rsidRPr="00D827E6">
        <w:rPr>
          <w:rFonts w:ascii="Times New Roman" w:eastAsia="Times New Roman" w:hAnsi="Times New Roman"/>
          <w:i/>
          <w:color w:val="000000" w:themeColor="text1"/>
          <w:sz w:val="24"/>
          <w:szCs w:val="24"/>
          <w:lang w:eastAsia="tr-TR"/>
        </w:rPr>
        <w:t>product means packed or unpacked materials</w:t>
      </w:r>
      <w:r w:rsidR="00E213EE" w:rsidRPr="00D827E6">
        <w:rPr>
          <w:rFonts w:ascii="Times New Roman" w:eastAsia="Times New Roman" w:hAnsi="Times New Roman"/>
          <w:i/>
          <w:color w:val="000000" w:themeColor="text1"/>
          <w:sz w:val="24"/>
          <w:szCs w:val="24"/>
          <w:lang w:eastAsia="tr-TR"/>
        </w:rPr>
        <w:t>,</w:t>
      </w:r>
      <w:r w:rsidR="0063721E" w:rsidRPr="00D827E6">
        <w:rPr>
          <w:rFonts w:ascii="Times New Roman" w:eastAsia="Times New Roman" w:hAnsi="Times New Roman"/>
          <w:i/>
          <w:color w:val="000000" w:themeColor="text1"/>
          <w:sz w:val="24"/>
          <w:szCs w:val="24"/>
          <w:lang w:eastAsia="tr-TR"/>
        </w:rPr>
        <w:t xml:space="preserve"> etc.)</w:t>
      </w:r>
    </w:p>
    <w:p w14:paraId="5ABC95BD" w14:textId="77777777" w:rsidR="0063721E" w:rsidRPr="00D827E6" w:rsidRDefault="0063721E" w:rsidP="00DE6922">
      <w:pPr>
        <w:spacing w:before="60" w:after="60" w:line="240" w:lineRule="auto"/>
        <w:jc w:val="both"/>
        <w:rPr>
          <w:rFonts w:ascii="Times New Roman" w:eastAsia="Times New Roman" w:hAnsi="Times New Roman"/>
          <w:i/>
          <w:color w:val="000000" w:themeColor="text1"/>
          <w:sz w:val="24"/>
          <w:szCs w:val="24"/>
          <w:lang w:eastAsia="tr-TR"/>
        </w:rPr>
      </w:pPr>
    </w:p>
    <w:p w14:paraId="0F64F318" w14:textId="14407C80" w:rsidR="00E213EE" w:rsidRPr="00D827E6" w:rsidRDefault="002E44CB" w:rsidP="00DE6922">
      <w:pPr>
        <w:spacing w:before="60" w:after="60" w:line="240" w:lineRule="auto"/>
        <w:jc w:val="both"/>
        <w:rPr>
          <w:rFonts w:ascii="Times New Roman" w:eastAsia="Times New Roman" w:hAnsi="Times New Roman"/>
          <w:color w:val="000000" w:themeColor="text1"/>
          <w:sz w:val="24"/>
          <w:szCs w:val="24"/>
          <w:lang w:eastAsia="tr-TR"/>
        </w:rPr>
      </w:pPr>
      <w:r w:rsidRPr="00D827E6">
        <w:rPr>
          <w:rFonts w:ascii="Times New Roman" w:eastAsia="Times New Roman" w:hAnsi="Times New Roman"/>
          <w:color w:val="000000" w:themeColor="text1"/>
          <w:sz w:val="24"/>
          <w:szCs w:val="24"/>
          <w:lang w:eastAsia="tr-TR"/>
        </w:rPr>
        <w:t>-</w:t>
      </w:r>
      <w:proofErr w:type="spellStart"/>
      <w:r w:rsidRPr="00D827E6">
        <w:rPr>
          <w:rFonts w:ascii="Times New Roman" w:eastAsia="Times New Roman" w:hAnsi="Times New Roman"/>
          <w:color w:val="000000" w:themeColor="text1"/>
          <w:sz w:val="24"/>
          <w:szCs w:val="24"/>
          <w:lang w:eastAsia="tr-TR"/>
        </w:rPr>
        <w:t>Ürünlerin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taşınması</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amacıyla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kullanılan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dış</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ambalajlar</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üzerinde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belgenin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ürüne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değil</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ilgili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Sistemine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verildiğini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belirtecek</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bir</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ifade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ile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birlikte</w:t>
      </w:r>
      <w:proofErr w:type="spellEnd"/>
      <w:r w:rsidRPr="00D827E6">
        <w:rPr>
          <w:rFonts w:ascii="Times New Roman" w:eastAsia="Times New Roman" w:hAnsi="Times New Roman"/>
          <w:color w:val="000000" w:themeColor="text1"/>
          <w:sz w:val="24"/>
          <w:szCs w:val="24"/>
          <w:lang w:eastAsia="tr-TR"/>
        </w:rPr>
        <w:t xml:space="preserve"> </w:t>
      </w:r>
      <w:proofErr w:type="spellStart"/>
      <w:proofErr w:type="gramStart"/>
      <w:r w:rsidRPr="00D827E6">
        <w:rPr>
          <w:rFonts w:ascii="Times New Roman" w:eastAsia="Times New Roman" w:hAnsi="Times New Roman"/>
          <w:color w:val="000000" w:themeColor="text1"/>
          <w:sz w:val="24"/>
          <w:szCs w:val="24"/>
          <w:lang w:eastAsia="tr-TR"/>
        </w:rPr>
        <w:t>kullanılabilir</w:t>
      </w:r>
      <w:proofErr w:type="spellEnd"/>
      <w:r w:rsidRPr="00D827E6">
        <w:rPr>
          <w:rFonts w:ascii="Times New Roman" w:eastAsia="Times New Roman" w:hAnsi="Times New Roman"/>
          <w:color w:val="000000" w:themeColor="text1"/>
          <w:sz w:val="24"/>
          <w:szCs w:val="24"/>
          <w:lang w:eastAsia="tr-TR"/>
        </w:rPr>
        <w:t>.</w:t>
      </w:r>
      <w:r w:rsidR="003E7591" w:rsidRPr="00D827E6">
        <w:rPr>
          <w:rFonts w:ascii="Times New Roman" w:eastAsia="Times New Roman" w:hAnsi="Times New Roman"/>
          <w:color w:val="000000" w:themeColor="text1"/>
          <w:sz w:val="24"/>
          <w:szCs w:val="24"/>
          <w:lang w:eastAsia="tr-TR"/>
        </w:rPr>
        <w:t>/</w:t>
      </w:r>
      <w:proofErr w:type="gramEnd"/>
      <w:r w:rsidR="003E7591" w:rsidRPr="00D827E6">
        <w:rPr>
          <w:rFonts w:ascii="Times New Roman" w:eastAsia="Times New Roman" w:hAnsi="Times New Roman"/>
          <w:color w:val="000000" w:themeColor="text1"/>
          <w:sz w:val="24"/>
          <w:szCs w:val="24"/>
          <w:lang w:eastAsia="tr-TR"/>
        </w:rPr>
        <w:t xml:space="preserve"> </w:t>
      </w:r>
      <w:r w:rsidR="00E213EE" w:rsidRPr="00D827E6">
        <w:rPr>
          <w:rFonts w:ascii="Times New Roman" w:eastAsia="Times New Roman" w:hAnsi="Times New Roman"/>
          <w:i/>
          <w:color w:val="000000" w:themeColor="text1"/>
          <w:sz w:val="24"/>
          <w:szCs w:val="24"/>
          <w:lang w:eastAsia="tr-TR"/>
        </w:rPr>
        <w:t>It can be used on covers, package, vessels, containers of the products but it</w:t>
      </w:r>
      <w:r w:rsidR="00112571" w:rsidRPr="00D827E6">
        <w:rPr>
          <w:rFonts w:ascii="Times New Roman" w:eastAsia="Times New Roman" w:hAnsi="Times New Roman"/>
          <w:i/>
          <w:color w:val="000000" w:themeColor="text1"/>
          <w:sz w:val="24"/>
          <w:szCs w:val="24"/>
          <w:lang w:eastAsia="tr-TR"/>
        </w:rPr>
        <w:t xml:space="preserve"> has be mentioned clearly that </w:t>
      </w:r>
      <w:r w:rsidR="00E213EE" w:rsidRPr="00D827E6">
        <w:rPr>
          <w:rFonts w:ascii="Times New Roman" w:eastAsia="Times New Roman" w:hAnsi="Times New Roman"/>
          <w:i/>
          <w:color w:val="000000" w:themeColor="text1"/>
          <w:sz w:val="24"/>
          <w:szCs w:val="24"/>
          <w:lang w:eastAsia="tr-TR"/>
        </w:rPr>
        <w:t>the management system is certificated bu</w:t>
      </w:r>
      <w:r w:rsidR="00112571" w:rsidRPr="00D827E6">
        <w:rPr>
          <w:rFonts w:ascii="Times New Roman" w:eastAsia="Times New Roman" w:hAnsi="Times New Roman"/>
          <w:i/>
          <w:color w:val="000000" w:themeColor="text1"/>
          <w:sz w:val="24"/>
          <w:szCs w:val="24"/>
          <w:lang w:eastAsia="tr-TR"/>
        </w:rPr>
        <w:t>t</w:t>
      </w:r>
      <w:r w:rsidR="00E213EE" w:rsidRPr="00D827E6">
        <w:rPr>
          <w:rFonts w:ascii="Times New Roman" w:eastAsia="Times New Roman" w:hAnsi="Times New Roman"/>
          <w:i/>
          <w:color w:val="000000" w:themeColor="text1"/>
          <w:sz w:val="24"/>
          <w:szCs w:val="24"/>
          <w:lang w:eastAsia="tr-TR"/>
        </w:rPr>
        <w:t xml:space="preserve"> not the product.</w:t>
      </w:r>
    </w:p>
    <w:p w14:paraId="2ECE943F" w14:textId="77777777" w:rsidR="00E213EE" w:rsidRPr="00D827E6" w:rsidRDefault="00E213EE" w:rsidP="00DE6922">
      <w:pPr>
        <w:spacing w:before="60" w:after="60" w:line="240" w:lineRule="auto"/>
        <w:jc w:val="both"/>
        <w:rPr>
          <w:rFonts w:ascii="Times New Roman" w:eastAsia="Times New Roman" w:hAnsi="Times New Roman"/>
          <w:color w:val="000000" w:themeColor="text1"/>
          <w:sz w:val="24"/>
          <w:szCs w:val="24"/>
          <w:lang w:eastAsia="tr-TR"/>
        </w:rPr>
      </w:pPr>
    </w:p>
    <w:p w14:paraId="7B978E6A" w14:textId="19B08368" w:rsidR="00462B26" w:rsidRPr="00D827E6" w:rsidRDefault="002E44CB" w:rsidP="00DE6922">
      <w:pPr>
        <w:spacing w:before="60" w:after="60" w:line="240" w:lineRule="auto"/>
        <w:jc w:val="both"/>
        <w:rPr>
          <w:rFonts w:ascii="Times New Roman" w:eastAsia="Times New Roman" w:hAnsi="Times New Roman"/>
          <w:color w:val="000000" w:themeColor="text1"/>
          <w:sz w:val="24"/>
          <w:szCs w:val="24"/>
          <w:lang w:eastAsia="tr-TR"/>
        </w:rPr>
      </w:pPr>
      <w:r w:rsidRPr="00D827E6">
        <w:rPr>
          <w:rFonts w:ascii="Times New Roman" w:eastAsia="Times New Roman" w:hAnsi="Times New Roman"/>
          <w:color w:val="000000" w:themeColor="text1"/>
          <w:sz w:val="24"/>
          <w:szCs w:val="24"/>
          <w:lang w:eastAsia="tr-TR"/>
        </w:rPr>
        <w:t xml:space="preserve"> (*) </w:t>
      </w:r>
      <w:proofErr w:type="spellStart"/>
      <w:r w:rsidRPr="00D827E6">
        <w:rPr>
          <w:rFonts w:ascii="Times New Roman" w:eastAsia="Times New Roman" w:hAnsi="Times New Roman"/>
          <w:color w:val="000000" w:themeColor="text1"/>
          <w:sz w:val="24"/>
          <w:szCs w:val="24"/>
          <w:lang w:eastAsia="tr-TR"/>
        </w:rPr>
        <w:t>Belgenin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Sistemine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verildiğini</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açıklayan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ifade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örneğin</w:t>
      </w:r>
      <w:proofErr w:type="spellEnd"/>
      <w:r w:rsidRPr="00D827E6">
        <w:rPr>
          <w:rFonts w:ascii="Times New Roman" w:eastAsia="Times New Roman" w:hAnsi="Times New Roman"/>
          <w:color w:val="000000" w:themeColor="text1"/>
          <w:sz w:val="24"/>
          <w:szCs w:val="24"/>
          <w:lang w:eastAsia="tr-TR"/>
        </w:rPr>
        <w:t xml:space="preserve">; “Bu </w:t>
      </w:r>
      <w:proofErr w:type="spellStart"/>
      <w:r w:rsidRPr="00D827E6">
        <w:rPr>
          <w:rFonts w:ascii="Times New Roman" w:eastAsia="Times New Roman" w:hAnsi="Times New Roman"/>
          <w:color w:val="000000" w:themeColor="text1"/>
          <w:sz w:val="24"/>
          <w:szCs w:val="24"/>
          <w:lang w:eastAsia="tr-TR"/>
        </w:rPr>
        <w:t>ürün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Varlık</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Yönetim</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Sisteminin</w:t>
      </w:r>
      <w:proofErr w:type="spellEnd"/>
      <w:r w:rsidRPr="00D827E6">
        <w:rPr>
          <w:rFonts w:ascii="Times New Roman" w:eastAsia="Times New Roman" w:hAnsi="Times New Roman"/>
          <w:color w:val="000000" w:themeColor="text1"/>
          <w:sz w:val="24"/>
          <w:szCs w:val="24"/>
          <w:lang w:eastAsia="tr-TR"/>
        </w:rPr>
        <w:t xml:space="preserve"> ISO 55001 </w:t>
      </w:r>
      <w:proofErr w:type="spellStart"/>
      <w:r w:rsidRPr="00D827E6">
        <w:rPr>
          <w:rFonts w:ascii="Times New Roman" w:eastAsia="Times New Roman" w:hAnsi="Times New Roman"/>
          <w:color w:val="000000" w:themeColor="text1"/>
          <w:sz w:val="24"/>
          <w:szCs w:val="24"/>
          <w:lang w:eastAsia="tr-TR"/>
        </w:rPr>
        <w:t>standardına</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uygun</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olduğu</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belgelendirilmiş</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bir</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tesiste</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üretilmiştir</w:t>
      </w:r>
      <w:proofErr w:type="spellEnd"/>
      <w:r w:rsidRPr="00D827E6">
        <w:rPr>
          <w:rFonts w:ascii="Times New Roman" w:eastAsia="Times New Roman" w:hAnsi="Times New Roman"/>
          <w:color w:val="000000" w:themeColor="text1"/>
          <w:sz w:val="24"/>
          <w:szCs w:val="24"/>
          <w:lang w:eastAsia="tr-TR"/>
        </w:rPr>
        <w:t xml:space="preserve">” </w:t>
      </w:r>
      <w:proofErr w:type="spellStart"/>
      <w:r w:rsidRPr="00D827E6">
        <w:rPr>
          <w:rFonts w:ascii="Times New Roman" w:eastAsia="Times New Roman" w:hAnsi="Times New Roman"/>
          <w:color w:val="000000" w:themeColor="text1"/>
          <w:sz w:val="24"/>
          <w:szCs w:val="24"/>
          <w:lang w:eastAsia="tr-TR"/>
        </w:rPr>
        <w:t>şeklinde</w:t>
      </w:r>
      <w:proofErr w:type="spellEnd"/>
      <w:r w:rsidRPr="00D827E6">
        <w:rPr>
          <w:rFonts w:ascii="Times New Roman" w:eastAsia="Times New Roman" w:hAnsi="Times New Roman"/>
          <w:color w:val="000000" w:themeColor="text1"/>
          <w:sz w:val="24"/>
          <w:szCs w:val="24"/>
          <w:lang w:eastAsia="tr-TR"/>
        </w:rPr>
        <w:t xml:space="preserve"> </w:t>
      </w:r>
      <w:proofErr w:type="spellStart"/>
      <w:proofErr w:type="gramStart"/>
      <w:r w:rsidRPr="00D827E6">
        <w:rPr>
          <w:rFonts w:ascii="Times New Roman" w:eastAsia="Times New Roman" w:hAnsi="Times New Roman"/>
          <w:color w:val="000000" w:themeColor="text1"/>
          <w:sz w:val="24"/>
          <w:szCs w:val="24"/>
          <w:lang w:eastAsia="tr-TR"/>
        </w:rPr>
        <w:t>olabilir</w:t>
      </w:r>
      <w:proofErr w:type="spellEnd"/>
      <w:r w:rsidRPr="00D827E6">
        <w:rPr>
          <w:rFonts w:ascii="Times New Roman" w:eastAsia="Times New Roman" w:hAnsi="Times New Roman"/>
          <w:color w:val="000000" w:themeColor="text1"/>
          <w:sz w:val="24"/>
          <w:szCs w:val="24"/>
          <w:lang w:eastAsia="tr-TR"/>
        </w:rPr>
        <w:t>.</w:t>
      </w:r>
      <w:r w:rsidR="003E7591" w:rsidRPr="00D827E6">
        <w:rPr>
          <w:rFonts w:ascii="Times New Roman" w:eastAsia="Times New Roman" w:hAnsi="Times New Roman"/>
          <w:color w:val="000000" w:themeColor="text1"/>
          <w:sz w:val="24"/>
          <w:szCs w:val="24"/>
          <w:lang w:eastAsia="tr-TR"/>
        </w:rPr>
        <w:t>/</w:t>
      </w:r>
      <w:proofErr w:type="gramEnd"/>
      <w:r w:rsidR="00462B26" w:rsidRPr="00D827E6">
        <w:rPr>
          <w:rFonts w:ascii="Times New Roman" w:eastAsia="Times New Roman" w:hAnsi="Times New Roman"/>
          <w:i/>
          <w:color w:val="000000" w:themeColor="text1"/>
          <w:sz w:val="24"/>
          <w:szCs w:val="24"/>
          <w:lang w:eastAsia="tr-TR"/>
        </w:rPr>
        <w:t xml:space="preserve"> </w:t>
      </w:r>
      <w:r w:rsidR="00112571" w:rsidRPr="00D827E6">
        <w:rPr>
          <w:rFonts w:ascii="Times New Roman" w:eastAsia="Times New Roman" w:hAnsi="Times New Roman"/>
          <w:i/>
          <w:color w:val="000000" w:themeColor="text1"/>
          <w:sz w:val="24"/>
          <w:szCs w:val="24"/>
          <w:lang w:eastAsia="tr-TR"/>
        </w:rPr>
        <w:t>As an exam</w:t>
      </w:r>
      <w:r w:rsidR="00883DCE" w:rsidRPr="00D827E6">
        <w:rPr>
          <w:rFonts w:ascii="Times New Roman" w:eastAsia="Times New Roman" w:hAnsi="Times New Roman"/>
          <w:i/>
          <w:color w:val="000000" w:themeColor="text1"/>
          <w:sz w:val="24"/>
          <w:szCs w:val="24"/>
          <w:lang w:eastAsia="tr-TR"/>
        </w:rPr>
        <w:t>ple to the expression that defines, the management system certificate is rela</w:t>
      </w:r>
      <w:r w:rsidR="00112571" w:rsidRPr="00D827E6">
        <w:rPr>
          <w:rFonts w:ascii="Times New Roman" w:eastAsia="Times New Roman" w:hAnsi="Times New Roman"/>
          <w:i/>
          <w:color w:val="000000" w:themeColor="text1"/>
          <w:sz w:val="24"/>
          <w:szCs w:val="24"/>
          <w:lang w:eastAsia="tr-TR"/>
        </w:rPr>
        <w:t>t</w:t>
      </w:r>
      <w:r w:rsidR="00883DCE" w:rsidRPr="00D827E6">
        <w:rPr>
          <w:rFonts w:ascii="Times New Roman" w:eastAsia="Times New Roman" w:hAnsi="Times New Roman"/>
          <w:i/>
          <w:color w:val="000000" w:themeColor="text1"/>
          <w:sz w:val="24"/>
          <w:szCs w:val="24"/>
          <w:lang w:eastAsia="tr-TR"/>
        </w:rPr>
        <w:t>ed</w:t>
      </w:r>
      <w:r w:rsidR="00112571" w:rsidRPr="00D827E6">
        <w:rPr>
          <w:rFonts w:ascii="Times New Roman" w:eastAsia="Times New Roman" w:hAnsi="Times New Roman"/>
          <w:i/>
          <w:color w:val="000000" w:themeColor="text1"/>
          <w:sz w:val="24"/>
          <w:szCs w:val="24"/>
          <w:lang w:eastAsia="tr-TR"/>
        </w:rPr>
        <w:t xml:space="preserve"> about the esta</w:t>
      </w:r>
      <w:r w:rsidR="00883DCE" w:rsidRPr="00D827E6">
        <w:rPr>
          <w:rFonts w:ascii="Times New Roman" w:eastAsia="Times New Roman" w:hAnsi="Times New Roman"/>
          <w:i/>
          <w:color w:val="000000" w:themeColor="text1"/>
          <w:sz w:val="24"/>
          <w:szCs w:val="24"/>
          <w:lang w:eastAsia="tr-TR"/>
        </w:rPr>
        <w:t>blishment but not the product; “</w:t>
      </w:r>
      <w:r w:rsidR="00191B43" w:rsidRPr="00D827E6">
        <w:rPr>
          <w:rFonts w:ascii="Times New Roman" w:eastAsia="Times New Roman" w:hAnsi="Times New Roman"/>
          <w:i/>
          <w:color w:val="000000" w:themeColor="text1"/>
          <w:sz w:val="24"/>
          <w:szCs w:val="24"/>
          <w:lang w:eastAsia="tr-TR"/>
        </w:rPr>
        <w:t>This product is produced in a plant that was certificated according to the Asset Management System  ISO 55001</w:t>
      </w:r>
      <w:r w:rsidR="004274EC" w:rsidRPr="00D827E6">
        <w:rPr>
          <w:rFonts w:ascii="Times New Roman" w:eastAsia="Times New Roman" w:hAnsi="Times New Roman"/>
          <w:i/>
          <w:color w:val="000000" w:themeColor="text1"/>
          <w:sz w:val="24"/>
          <w:szCs w:val="24"/>
          <w:lang w:eastAsia="tr-TR"/>
        </w:rPr>
        <w:t xml:space="preserve"> </w:t>
      </w:r>
      <w:r w:rsidR="00191B43" w:rsidRPr="00D827E6">
        <w:rPr>
          <w:rFonts w:ascii="Times New Roman" w:eastAsia="Times New Roman" w:hAnsi="Times New Roman"/>
          <w:i/>
          <w:color w:val="000000" w:themeColor="text1"/>
          <w:sz w:val="24"/>
          <w:szCs w:val="24"/>
          <w:lang w:eastAsia="tr-TR"/>
        </w:rPr>
        <w:t>standard”</w:t>
      </w:r>
    </w:p>
    <w:p w14:paraId="003F5FD7" w14:textId="77777777" w:rsidR="00866FA6" w:rsidRPr="00D827E6" w:rsidRDefault="00866FA6" w:rsidP="00DE6922">
      <w:pPr>
        <w:spacing w:after="0" w:line="240" w:lineRule="auto"/>
        <w:jc w:val="both"/>
        <w:rPr>
          <w:rFonts w:ascii="Times New Roman" w:hAnsi="Times New Roman"/>
          <w:b/>
          <w:bCs/>
          <w:i/>
          <w:color w:val="000000" w:themeColor="text1"/>
          <w:sz w:val="24"/>
          <w:szCs w:val="24"/>
        </w:rPr>
      </w:pPr>
    </w:p>
    <w:p w14:paraId="7E443DF1" w14:textId="3885FD0A" w:rsidR="00A33D26" w:rsidRPr="00D827E6" w:rsidRDefault="002C28C6" w:rsidP="00DE6922">
      <w:pPr>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w:t>
      </w:r>
      <w:proofErr w:type="spellStart"/>
      <w:r w:rsidR="008D33EE" w:rsidRPr="00D827E6">
        <w:rPr>
          <w:rFonts w:ascii="Times New Roman" w:hAnsi="Times New Roman"/>
          <w:color w:val="000000" w:themeColor="text1"/>
          <w:sz w:val="24"/>
          <w:szCs w:val="24"/>
        </w:rPr>
        <w:t>Belgelendirilen</w:t>
      </w:r>
      <w:proofErr w:type="spellEnd"/>
      <w:r w:rsidR="008D33EE" w:rsidRPr="00D827E6">
        <w:rPr>
          <w:rFonts w:ascii="Times New Roman" w:hAnsi="Times New Roman"/>
          <w:color w:val="000000" w:themeColor="text1"/>
          <w:sz w:val="24"/>
          <w:szCs w:val="24"/>
        </w:rPr>
        <w:t xml:space="preserve"> </w:t>
      </w:r>
      <w:proofErr w:type="spellStart"/>
      <w:r w:rsidR="008D33EE" w:rsidRPr="00D827E6">
        <w:rPr>
          <w:rFonts w:ascii="Times New Roman" w:hAnsi="Times New Roman"/>
          <w:color w:val="000000" w:themeColor="text1"/>
          <w:sz w:val="24"/>
          <w:szCs w:val="24"/>
        </w:rPr>
        <w:t>Kuruluş</w:t>
      </w:r>
      <w:proofErr w:type="spellEnd"/>
      <w:r w:rsidR="008D33EE" w:rsidRPr="00D827E6">
        <w:rPr>
          <w:rFonts w:ascii="Times New Roman" w:hAnsi="Times New Roman"/>
          <w:color w:val="000000" w:themeColor="text1"/>
          <w:sz w:val="24"/>
          <w:szCs w:val="24"/>
        </w:rPr>
        <w:t>,</w:t>
      </w:r>
      <w:r w:rsidR="00B95322" w:rsidRPr="00D827E6">
        <w:rPr>
          <w:rFonts w:ascii="Times New Roman" w:hAnsi="Times New Roman"/>
          <w:color w:val="000000" w:themeColor="text1"/>
          <w:sz w:val="24"/>
          <w:szCs w:val="24"/>
        </w:rPr>
        <w:t xml:space="preserve"> </w:t>
      </w:r>
      <w:proofErr w:type="spellStart"/>
      <w:r w:rsidR="00B95322" w:rsidRPr="00D827E6">
        <w:rPr>
          <w:rFonts w:ascii="Times New Roman" w:hAnsi="Times New Roman"/>
          <w:color w:val="000000" w:themeColor="text1"/>
          <w:sz w:val="24"/>
          <w:szCs w:val="24"/>
        </w:rPr>
        <w:t>kendine</w:t>
      </w:r>
      <w:proofErr w:type="spellEnd"/>
      <w:r w:rsidR="00B95322" w:rsidRPr="00D827E6">
        <w:rPr>
          <w:rFonts w:ascii="Times New Roman" w:hAnsi="Times New Roman"/>
          <w:color w:val="000000" w:themeColor="text1"/>
          <w:sz w:val="24"/>
          <w:szCs w:val="24"/>
        </w:rPr>
        <w:t xml:space="preserve"> </w:t>
      </w:r>
      <w:proofErr w:type="spellStart"/>
      <w:r w:rsidR="00B95322" w:rsidRPr="00D827E6">
        <w:rPr>
          <w:rFonts w:ascii="Times New Roman" w:hAnsi="Times New Roman"/>
          <w:color w:val="000000" w:themeColor="text1"/>
          <w:sz w:val="24"/>
          <w:szCs w:val="24"/>
        </w:rPr>
        <w:t>ait</w:t>
      </w:r>
      <w:proofErr w:type="spellEnd"/>
      <w:r w:rsidR="008D33EE" w:rsidRPr="00D827E6">
        <w:rPr>
          <w:rFonts w:ascii="Times New Roman" w:hAnsi="Times New Roman"/>
          <w:color w:val="000000" w:themeColor="text1"/>
          <w:sz w:val="24"/>
          <w:szCs w:val="24"/>
        </w:rPr>
        <w:t xml:space="preserve"> </w:t>
      </w:r>
      <w:proofErr w:type="spellStart"/>
      <w:r w:rsidR="008D33EE" w:rsidRPr="00D827E6">
        <w:rPr>
          <w:rFonts w:ascii="Times New Roman" w:hAnsi="Times New Roman"/>
          <w:color w:val="000000" w:themeColor="text1"/>
          <w:sz w:val="24"/>
          <w:szCs w:val="24"/>
        </w:rPr>
        <w:t>m</w:t>
      </w:r>
      <w:r w:rsidR="00866FA6" w:rsidRPr="00D827E6">
        <w:rPr>
          <w:rFonts w:ascii="Times New Roman" w:hAnsi="Times New Roman"/>
          <w:color w:val="000000" w:themeColor="text1"/>
          <w:sz w:val="24"/>
          <w:szCs w:val="24"/>
        </w:rPr>
        <w:t>arkalarının</w:t>
      </w:r>
      <w:proofErr w:type="spellEnd"/>
      <w:r w:rsidR="008D33EE" w:rsidRPr="00D827E6">
        <w:rPr>
          <w:rFonts w:ascii="Times New Roman" w:hAnsi="Times New Roman"/>
          <w:color w:val="000000" w:themeColor="text1"/>
          <w:sz w:val="24"/>
          <w:szCs w:val="24"/>
        </w:rPr>
        <w:t xml:space="preserve">, </w:t>
      </w:r>
      <w:proofErr w:type="spellStart"/>
      <w:r w:rsidR="008D33EE" w:rsidRPr="00D827E6">
        <w:rPr>
          <w:rFonts w:ascii="Times New Roman" w:hAnsi="Times New Roman"/>
          <w:color w:val="000000" w:themeColor="text1"/>
          <w:sz w:val="24"/>
          <w:szCs w:val="24"/>
        </w:rPr>
        <w:t>deney</w:t>
      </w:r>
      <w:proofErr w:type="spellEnd"/>
      <w:r w:rsidR="008D33EE" w:rsidRPr="00D827E6">
        <w:rPr>
          <w:rFonts w:ascii="Times New Roman" w:hAnsi="Times New Roman"/>
          <w:color w:val="000000" w:themeColor="text1"/>
          <w:sz w:val="24"/>
          <w:szCs w:val="24"/>
        </w:rPr>
        <w:t xml:space="preserve">, </w:t>
      </w:r>
      <w:proofErr w:type="spellStart"/>
      <w:r w:rsidR="008D33EE" w:rsidRPr="00D827E6">
        <w:rPr>
          <w:rFonts w:ascii="Times New Roman" w:hAnsi="Times New Roman"/>
          <w:color w:val="000000" w:themeColor="text1"/>
          <w:sz w:val="24"/>
          <w:szCs w:val="24"/>
        </w:rPr>
        <w:t>kalibrasyon</w:t>
      </w:r>
      <w:proofErr w:type="spellEnd"/>
      <w:r w:rsidR="008D33EE" w:rsidRPr="00D827E6">
        <w:rPr>
          <w:rFonts w:ascii="Times New Roman" w:hAnsi="Times New Roman"/>
          <w:color w:val="000000" w:themeColor="text1"/>
          <w:sz w:val="24"/>
          <w:szCs w:val="24"/>
        </w:rPr>
        <w:t xml:space="preserve"> </w:t>
      </w:r>
      <w:proofErr w:type="spellStart"/>
      <w:r w:rsidR="008D33EE" w:rsidRPr="00D827E6">
        <w:rPr>
          <w:rFonts w:ascii="Times New Roman" w:hAnsi="Times New Roman"/>
          <w:color w:val="000000" w:themeColor="text1"/>
          <w:sz w:val="24"/>
          <w:szCs w:val="24"/>
        </w:rPr>
        <w:t>veya</w:t>
      </w:r>
      <w:proofErr w:type="spellEnd"/>
      <w:r w:rsidR="008D33EE" w:rsidRPr="00D827E6">
        <w:rPr>
          <w:rFonts w:ascii="Times New Roman" w:hAnsi="Times New Roman"/>
          <w:color w:val="000000" w:themeColor="text1"/>
          <w:sz w:val="24"/>
          <w:szCs w:val="24"/>
        </w:rPr>
        <w:t xml:space="preserve"> </w:t>
      </w:r>
      <w:proofErr w:type="spellStart"/>
      <w:r w:rsidR="00866FA6" w:rsidRPr="00D827E6">
        <w:rPr>
          <w:rFonts w:ascii="Times New Roman" w:hAnsi="Times New Roman"/>
          <w:color w:val="000000" w:themeColor="text1"/>
          <w:sz w:val="24"/>
          <w:szCs w:val="24"/>
        </w:rPr>
        <w:t>muayene</w:t>
      </w:r>
      <w:proofErr w:type="spellEnd"/>
      <w:r w:rsidR="00866FA6" w:rsidRPr="00D827E6">
        <w:rPr>
          <w:rFonts w:ascii="Times New Roman" w:hAnsi="Times New Roman"/>
          <w:color w:val="000000" w:themeColor="text1"/>
          <w:sz w:val="24"/>
          <w:szCs w:val="24"/>
        </w:rPr>
        <w:t xml:space="preserve"> </w:t>
      </w:r>
      <w:proofErr w:type="spellStart"/>
      <w:r w:rsidR="00866FA6" w:rsidRPr="00D827E6">
        <w:rPr>
          <w:rFonts w:ascii="Times New Roman" w:hAnsi="Times New Roman"/>
          <w:color w:val="000000" w:themeColor="text1"/>
          <w:sz w:val="24"/>
          <w:szCs w:val="24"/>
        </w:rPr>
        <w:t>rapor</w:t>
      </w:r>
      <w:proofErr w:type="spellEnd"/>
      <w:r w:rsidR="00866FA6" w:rsidRPr="00D827E6">
        <w:rPr>
          <w:rFonts w:ascii="Times New Roman" w:hAnsi="Times New Roman"/>
          <w:color w:val="000000" w:themeColor="text1"/>
          <w:sz w:val="24"/>
          <w:szCs w:val="24"/>
        </w:rPr>
        <w:t xml:space="preserve"> </w:t>
      </w:r>
      <w:proofErr w:type="spellStart"/>
      <w:r w:rsidR="00B95322" w:rsidRPr="00D827E6">
        <w:rPr>
          <w:rFonts w:ascii="Times New Roman" w:hAnsi="Times New Roman"/>
          <w:color w:val="000000" w:themeColor="text1"/>
          <w:sz w:val="24"/>
          <w:szCs w:val="24"/>
        </w:rPr>
        <w:t>ve</w:t>
      </w:r>
      <w:proofErr w:type="spellEnd"/>
      <w:r w:rsidR="00B95322" w:rsidRPr="00D827E6">
        <w:rPr>
          <w:rFonts w:ascii="Times New Roman" w:hAnsi="Times New Roman"/>
          <w:color w:val="000000" w:themeColor="text1"/>
          <w:sz w:val="24"/>
          <w:szCs w:val="24"/>
        </w:rPr>
        <w:t xml:space="preserve"> </w:t>
      </w:r>
      <w:proofErr w:type="spellStart"/>
      <w:r w:rsidR="00B95322" w:rsidRPr="00D827E6">
        <w:rPr>
          <w:rFonts w:ascii="Times New Roman" w:hAnsi="Times New Roman"/>
          <w:color w:val="000000" w:themeColor="text1"/>
          <w:sz w:val="24"/>
          <w:szCs w:val="24"/>
        </w:rPr>
        <w:t>sertifikalarında</w:t>
      </w:r>
      <w:proofErr w:type="spellEnd"/>
      <w:r w:rsidR="00B95322" w:rsidRPr="00D827E6">
        <w:rPr>
          <w:rFonts w:ascii="Times New Roman" w:hAnsi="Times New Roman"/>
          <w:color w:val="000000" w:themeColor="text1"/>
          <w:sz w:val="24"/>
          <w:szCs w:val="24"/>
        </w:rPr>
        <w:t xml:space="preserve"> </w:t>
      </w:r>
      <w:proofErr w:type="spellStart"/>
      <w:r w:rsidR="00B95322" w:rsidRPr="00D827E6">
        <w:rPr>
          <w:rFonts w:ascii="Times New Roman" w:hAnsi="Times New Roman"/>
          <w:color w:val="000000" w:themeColor="text1"/>
          <w:sz w:val="24"/>
          <w:szCs w:val="24"/>
        </w:rPr>
        <w:t>belgelendirmeye</w:t>
      </w:r>
      <w:proofErr w:type="spellEnd"/>
      <w:r w:rsidR="00B95322" w:rsidRPr="00D827E6">
        <w:rPr>
          <w:rFonts w:ascii="Times New Roman" w:hAnsi="Times New Roman"/>
          <w:color w:val="000000" w:themeColor="text1"/>
          <w:sz w:val="24"/>
          <w:szCs w:val="24"/>
        </w:rPr>
        <w:t xml:space="preserve"> </w:t>
      </w:r>
      <w:proofErr w:type="spellStart"/>
      <w:r w:rsidR="00B95322" w:rsidRPr="00D827E6">
        <w:rPr>
          <w:rFonts w:ascii="Times New Roman" w:hAnsi="Times New Roman"/>
          <w:color w:val="000000" w:themeColor="text1"/>
          <w:sz w:val="24"/>
          <w:szCs w:val="24"/>
        </w:rPr>
        <w:t>ait</w:t>
      </w:r>
      <w:proofErr w:type="spellEnd"/>
      <w:r w:rsidR="00B95322" w:rsidRPr="00D827E6">
        <w:rPr>
          <w:rFonts w:ascii="Times New Roman" w:hAnsi="Times New Roman"/>
          <w:color w:val="000000" w:themeColor="text1"/>
          <w:sz w:val="24"/>
          <w:szCs w:val="24"/>
        </w:rPr>
        <w:t xml:space="preserve"> </w:t>
      </w:r>
      <w:proofErr w:type="spellStart"/>
      <w:r w:rsidR="00B95322" w:rsidRPr="00D827E6">
        <w:rPr>
          <w:rFonts w:ascii="Times New Roman" w:hAnsi="Times New Roman"/>
          <w:color w:val="000000" w:themeColor="text1"/>
          <w:sz w:val="24"/>
          <w:szCs w:val="24"/>
        </w:rPr>
        <w:t>bir</w:t>
      </w:r>
      <w:proofErr w:type="spellEnd"/>
      <w:r w:rsidR="00B95322" w:rsidRPr="00D827E6">
        <w:rPr>
          <w:rFonts w:ascii="Times New Roman" w:hAnsi="Times New Roman"/>
          <w:color w:val="000000" w:themeColor="text1"/>
          <w:sz w:val="24"/>
          <w:szCs w:val="24"/>
        </w:rPr>
        <w:t xml:space="preserve"> logo </w:t>
      </w:r>
      <w:proofErr w:type="spellStart"/>
      <w:r w:rsidR="00B95322" w:rsidRPr="00D827E6">
        <w:rPr>
          <w:rFonts w:ascii="Times New Roman" w:hAnsi="Times New Roman"/>
          <w:color w:val="000000" w:themeColor="text1"/>
          <w:sz w:val="24"/>
          <w:szCs w:val="24"/>
        </w:rPr>
        <w:t>kesinlikle</w:t>
      </w:r>
      <w:proofErr w:type="spellEnd"/>
      <w:r w:rsidR="00B95322" w:rsidRPr="00D827E6">
        <w:rPr>
          <w:rFonts w:ascii="Times New Roman" w:hAnsi="Times New Roman"/>
          <w:color w:val="000000" w:themeColor="text1"/>
          <w:sz w:val="24"/>
          <w:szCs w:val="24"/>
        </w:rPr>
        <w:t xml:space="preserve"> </w:t>
      </w:r>
      <w:proofErr w:type="spellStart"/>
      <w:proofErr w:type="gramStart"/>
      <w:r w:rsidR="00B95322" w:rsidRPr="00D827E6">
        <w:rPr>
          <w:rFonts w:ascii="Times New Roman" w:hAnsi="Times New Roman"/>
          <w:color w:val="000000" w:themeColor="text1"/>
          <w:sz w:val="24"/>
          <w:szCs w:val="24"/>
        </w:rPr>
        <w:t>kullanamaz</w:t>
      </w:r>
      <w:proofErr w:type="spellEnd"/>
      <w:r w:rsidR="00B95322" w:rsidRPr="00D827E6">
        <w:rPr>
          <w:rFonts w:ascii="Times New Roman" w:hAnsi="Times New Roman"/>
          <w:color w:val="000000" w:themeColor="text1"/>
          <w:sz w:val="24"/>
          <w:szCs w:val="24"/>
        </w:rPr>
        <w:t>.</w:t>
      </w:r>
      <w:r w:rsidR="008256FD" w:rsidRPr="00D827E6">
        <w:rPr>
          <w:rFonts w:ascii="Times New Roman" w:hAnsi="Times New Roman"/>
          <w:color w:val="000000" w:themeColor="text1"/>
          <w:sz w:val="24"/>
          <w:szCs w:val="24"/>
        </w:rPr>
        <w:t>/</w:t>
      </w:r>
      <w:proofErr w:type="gramEnd"/>
      <w:r w:rsidR="008256FD" w:rsidRPr="00D827E6">
        <w:rPr>
          <w:rFonts w:ascii="Times New Roman" w:hAnsi="Times New Roman"/>
          <w:color w:val="000000" w:themeColor="text1"/>
          <w:sz w:val="24"/>
          <w:szCs w:val="24"/>
        </w:rPr>
        <w:t xml:space="preserve"> </w:t>
      </w:r>
      <w:r w:rsidR="00A33D26" w:rsidRPr="00D827E6">
        <w:rPr>
          <w:rFonts w:ascii="Times New Roman" w:hAnsi="Times New Roman"/>
          <w:i/>
          <w:color w:val="000000" w:themeColor="text1"/>
          <w:sz w:val="24"/>
          <w:szCs w:val="24"/>
        </w:rPr>
        <w:t xml:space="preserve">The Certified Organization cannot use a logo of its own brands, test, calibration or inspection </w:t>
      </w:r>
      <w:r w:rsidR="00C27ACE" w:rsidRPr="00D827E6">
        <w:rPr>
          <w:rFonts w:ascii="Times New Roman" w:hAnsi="Times New Roman"/>
          <w:i/>
          <w:color w:val="000000" w:themeColor="text1"/>
          <w:sz w:val="24"/>
          <w:szCs w:val="24"/>
        </w:rPr>
        <w:t xml:space="preserve">   </w:t>
      </w:r>
      <w:r w:rsidR="00A33D26" w:rsidRPr="00D827E6">
        <w:rPr>
          <w:rFonts w:ascii="Times New Roman" w:hAnsi="Times New Roman"/>
          <w:i/>
          <w:color w:val="000000" w:themeColor="text1"/>
          <w:sz w:val="24"/>
          <w:szCs w:val="24"/>
        </w:rPr>
        <w:t>certificates and certificates.</w:t>
      </w:r>
    </w:p>
    <w:p w14:paraId="7FAF90B7" w14:textId="3CCADBAC" w:rsidR="00936285" w:rsidRPr="00D827E6" w:rsidRDefault="002C28C6" w:rsidP="00DE6922">
      <w:pPr>
        <w:pStyle w:val="ListeParagraf"/>
        <w:ind w:left="0"/>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w:t>
      </w:r>
      <w:r w:rsidR="007C2DB6" w:rsidRPr="00D827E6">
        <w:rPr>
          <w:rFonts w:ascii="Times New Roman" w:hAnsi="Times New Roman"/>
          <w:color w:val="000000" w:themeColor="text1"/>
          <w:sz w:val="24"/>
          <w:szCs w:val="24"/>
        </w:rPr>
        <w:t xml:space="preserve">Belge </w:t>
      </w:r>
      <w:proofErr w:type="spellStart"/>
      <w:r w:rsidR="007C2DB6" w:rsidRPr="00D827E6">
        <w:rPr>
          <w:rFonts w:ascii="Times New Roman" w:hAnsi="Times New Roman"/>
          <w:color w:val="000000" w:themeColor="text1"/>
          <w:sz w:val="24"/>
          <w:szCs w:val="24"/>
        </w:rPr>
        <w:t>kapsamında</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yer</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almayan</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bölüm</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bağlı</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kuruluş</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veya</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iştiraklerde</w:t>
      </w:r>
      <w:proofErr w:type="spellEnd"/>
      <w:r w:rsidR="007C2DB6" w:rsidRPr="00D827E6">
        <w:rPr>
          <w:rFonts w:ascii="Times New Roman" w:hAnsi="Times New Roman"/>
          <w:color w:val="000000" w:themeColor="text1"/>
          <w:sz w:val="24"/>
          <w:szCs w:val="24"/>
        </w:rPr>
        <w:t xml:space="preserve"> TSE GLOBAL </w:t>
      </w:r>
      <w:proofErr w:type="spellStart"/>
      <w:r w:rsidR="007C2DB6" w:rsidRPr="00D827E6">
        <w:rPr>
          <w:rFonts w:ascii="Times New Roman" w:hAnsi="Times New Roman"/>
          <w:color w:val="000000" w:themeColor="text1"/>
          <w:sz w:val="24"/>
          <w:szCs w:val="24"/>
        </w:rPr>
        <w:t>belge</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marka</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ve</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belge</w:t>
      </w:r>
      <w:proofErr w:type="spellEnd"/>
      <w:r w:rsidR="007C2DB6" w:rsidRPr="00D827E6">
        <w:rPr>
          <w:rFonts w:ascii="Times New Roman" w:hAnsi="Times New Roman"/>
          <w:color w:val="000000" w:themeColor="text1"/>
          <w:sz w:val="24"/>
          <w:szCs w:val="24"/>
        </w:rPr>
        <w:t xml:space="preserve"> </w:t>
      </w:r>
      <w:proofErr w:type="spellStart"/>
      <w:r w:rsidR="007C2DB6" w:rsidRPr="00D827E6">
        <w:rPr>
          <w:rFonts w:ascii="Times New Roman" w:hAnsi="Times New Roman"/>
          <w:color w:val="000000" w:themeColor="text1"/>
          <w:sz w:val="24"/>
          <w:szCs w:val="24"/>
        </w:rPr>
        <w:t>işaretini</w:t>
      </w:r>
      <w:proofErr w:type="spellEnd"/>
      <w:r w:rsidR="007C2DB6" w:rsidRPr="00D827E6">
        <w:rPr>
          <w:rFonts w:ascii="Times New Roman" w:hAnsi="Times New Roman"/>
          <w:color w:val="000000" w:themeColor="text1"/>
          <w:sz w:val="24"/>
          <w:szCs w:val="24"/>
        </w:rPr>
        <w:t xml:space="preserve"> </w:t>
      </w:r>
      <w:proofErr w:type="spellStart"/>
      <w:proofErr w:type="gramStart"/>
      <w:r w:rsidR="007C2DB6" w:rsidRPr="00D827E6">
        <w:rPr>
          <w:rFonts w:ascii="Times New Roman" w:hAnsi="Times New Roman"/>
          <w:color w:val="000000" w:themeColor="text1"/>
          <w:sz w:val="24"/>
          <w:szCs w:val="24"/>
        </w:rPr>
        <w:t>kullanamazlar</w:t>
      </w:r>
      <w:proofErr w:type="spellEnd"/>
      <w:r w:rsidR="007C2DB6" w:rsidRPr="00D827E6">
        <w:rPr>
          <w:rFonts w:ascii="Times New Roman" w:hAnsi="Times New Roman"/>
          <w:color w:val="000000" w:themeColor="text1"/>
          <w:sz w:val="24"/>
          <w:szCs w:val="24"/>
        </w:rPr>
        <w:t>.</w:t>
      </w:r>
      <w:r w:rsidR="00316BCC" w:rsidRPr="00D827E6">
        <w:rPr>
          <w:rFonts w:ascii="Times New Roman" w:hAnsi="Times New Roman"/>
          <w:color w:val="000000" w:themeColor="text1"/>
          <w:sz w:val="24"/>
          <w:szCs w:val="24"/>
        </w:rPr>
        <w:t>/</w:t>
      </w:r>
      <w:proofErr w:type="gramEnd"/>
      <w:r w:rsidR="00316BCC" w:rsidRPr="00D827E6">
        <w:rPr>
          <w:rFonts w:ascii="Times New Roman" w:hAnsi="Times New Roman"/>
          <w:color w:val="000000" w:themeColor="text1"/>
          <w:sz w:val="24"/>
          <w:szCs w:val="24"/>
        </w:rPr>
        <w:t xml:space="preserve"> </w:t>
      </w:r>
      <w:r w:rsidR="00936285" w:rsidRPr="00D827E6">
        <w:rPr>
          <w:rFonts w:ascii="Times New Roman" w:hAnsi="Times New Roman"/>
          <w:i/>
          <w:iCs/>
          <w:color w:val="000000" w:themeColor="text1"/>
          <w:sz w:val="24"/>
          <w:szCs w:val="24"/>
        </w:rPr>
        <w:t>TSE GLOBAL documents, brands and certification marks cannot be used in departments, affiliates or subsidiaries that are not included in the scope of the document.</w:t>
      </w:r>
    </w:p>
    <w:p w14:paraId="41E12B61" w14:textId="77777777" w:rsidR="00936285" w:rsidRPr="00D827E6" w:rsidRDefault="00936285" w:rsidP="00DE6922">
      <w:pPr>
        <w:pStyle w:val="ListeParagraf"/>
        <w:ind w:left="0"/>
        <w:jc w:val="both"/>
        <w:rPr>
          <w:rFonts w:ascii="Times New Roman" w:hAnsi="Times New Roman"/>
          <w:i/>
          <w:iCs/>
          <w:color w:val="000000" w:themeColor="text1"/>
          <w:sz w:val="24"/>
          <w:szCs w:val="24"/>
        </w:rPr>
      </w:pPr>
    </w:p>
    <w:p w14:paraId="288866CF" w14:textId="7AB7344F" w:rsidR="005A61AF" w:rsidRPr="00D827E6" w:rsidRDefault="002C28C6" w:rsidP="00DE6922">
      <w:pPr>
        <w:pStyle w:val="ListeParagraf"/>
        <w:ind w:left="0"/>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w:t>
      </w:r>
      <w:r w:rsidR="005A61AF" w:rsidRPr="00D827E6">
        <w:rPr>
          <w:rFonts w:ascii="Times New Roman" w:hAnsi="Times New Roman"/>
          <w:color w:val="000000" w:themeColor="text1"/>
          <w:sz w:val="24"/>
          <w:szCs w:val="24"/>
        </w:rPr>
        <w:t xml:space="preserve">Belge, </w:t>
      </w:r>
      <w:proofErr w:type="spellStart"/>
      <w:r w:rsidR="005A61AF" w:rsidRPr="00D827E6">
        <w:rPr>
          <w:rFonts w:ascii="Times New Roman" w:hAnsi="Times New Roman"/>
          <w:color w:val="000000" w:themeColor="text1"/>
          <w:sz w:val="24"/>
          <w:szCs w:val="24"/>
        </w:rPr>
        <w:t>marka</w:t>
      </w:r>
      <w:proofErr w:type="spellEnd"/>
      <w:r w:rsidR="005A61AF" w:rsidRPr="00D827E6">
        <w:rPr>
          <w:rFonts w:ascii="Times New Roman" w:hAnsi="Times New Roman"/>
          <w:color w:val="000000" w:themeColor="text1"/>
          <w:sz w:val="24"/>
          <w:szCs w:val="24"/>
        </w:rPr>
        <w:t xml:space="preserve"> </w:t>
      </w:r>
      <w:proofErr w:type="spellStart"/>
      <w:r w:rsidR="005A61AF" w:rsidRPr="00D827E6">
        <w:rPr>
          <w:rFonts w:ascii="Times New Roman" w:hAnsi="Times New Roman"/>
          <w:color w:val="000000" w:themeColor="text1"/>
          <w:sz w:val="24"/>
          <w:szCs w:val="24"/>
        </w:rPr>
        <w:t>ve</w:t>
      </w:r>
      <w:proofErr w:type="spellEnd"/>
      <w:r w:rsidR="005A61AF" w:rsidRPr="00D827E6">
        <w:rPr>
          <w:rFonts w:ascii="Times New Roman" w:hAnsi="Times New Roman"/>
          <w:color w:val="000000" w:themeColor="text1"/>
          <w:sz w:val="24"/>
          <w:szCs w:val="24"/>
        </w:rPr>
        <w:t xml:space="preserve"> </w:t>
      </w:r>
      <w:proofErr w:type="spellStart"/>
      <w:r w:rsidR="005A61AF" w:rsidRPr="00D827E6">
        <w:rPr>
          <w:rFonts w:ascii="Times New Roman" w:hAnsi="Times New Roman"/>
          <w:color w:val="000000" w:themeColor="text1"/>
          <w:sz w:val="24"/>
          <w:szCs w:val="24"/>
        </w:rPr>
        <w:t>belge</w:t>
      </w:r>
      <w:proofErr w:type="spellEnd"/>
      <w:r w:rsidR="005A61AF" w:rsidRPr="00D827E6">
        <w:rPr>
          <w:rFonts w:ascii="Times New Roman" w:hAnsi="Times New Roman"/>
          <w:color w:val="000000" w:themeColor="text1"/>
          <w:sz w:val="24"/>
          <w:szCs w:val="24"/>
        </w:rPr>
        <w:t xml:space="preserve"> </w:t>
      </w:r>
      <w:proofErr w:type="spellStart"/>
      <w:r w:rsidR="005A61AF" w:rsidRPr="00D827E6">
        <w:rPr>
          <w:rFonts w:ascii="Times New Roman" w:hAnsi="Times New Roman"/>
          <w:color w:val="000000" w:themeColor="text1"/>
          <w:sz w:val="24"/>
          <w:szCs w:val="24"/>
        </w:rPr>
        <w:t>işareti</w:t>
      </w:r>
      <w:proofErr w:type="spellEnd"/>
      <w:r w:rsidR="005A61AF" w:rsidRPr="00D827E6">
        <w:rPr>
          <w:rFonts w:ascii="Times New Roman" w:hAnsi="Times New Roman"/>
          <w:color w:val="000000" w:themeColor="text1"/>
          <w:sz w:val="24"/>
          <w:szCs w:val="24"/>
        </w:rPr>
        <w:t xml:space="preserve"> </w:t>
      </w:r>
      <w:proofErr w:type="spellStart"/>
      <w:r w:rsidR="005A61AF" w:rsidRPr="00D827E6">
        <w:rPr>
          <w:rFonts w:ascii="Times New Roman" w:hAnsi="Times New Roman"/>
          <w:color w:val="000000" w:themeColor="text1"/>
          <w:sz w:val="24"/>
          <w:szCs w:val="24"/>
        </w:rPr>
        <w:t>kullanım</w:t>
      </w:r>
      <w:proofErr w:type="spellEnd"/>
      <w:r w:rsidR="005A61AF" w:rsidRPr="00D827E6">
        <w:rPr>
          <w:rFonts w:ascii="Times New Roman" w:hAnsi="Times New Roman"/>
          <w:color w:val="000000" w:themeColor="text1"/>
          <w:sz w:val="24"/>
          <w:szCs w:val="24"/>
        </w:rPr>
        <w:t xml:space="preserve"> </w:t>
      </w:r>
      <w:proofErr w:type="spellStart"/>
      <w:r w:rsidR="005A61AF" w:rsidRPr="00D827E6">
        <w:rPr>
          <w:rFonts w:ascii="Times New Roman" w:hAnsi="Times New Roman"/>
          <w:color w:val="000000" w:themeColor="text1"/>
          <w:sz w:val="24"/>
          <w:szCs w:val="24"/>
        </w:rPr>
        <w:t>hakkını</w:t>
      </w:r>
      <w:proofErr w:type="spellEnd"/>
      <w:r w:rsidR="005A61AF" w:rsidRPr="00D827E6">
        <w:rPr>
          <w:rFonts w:ascii="Times New Roman" w:hAnsi="Times New Roman"/>
          <w:color w:val="000000" w:themeColor="text1"/>
          <w:sz w:val="24"/>
          <w:szCs w:val="24"/>
        </w:rPr>
        <w:t xml:space="preserve"> </w:t>
      </w:r>
      <w:proofErr w:type="spellStart"/>
      <w:r w:rsidR="005A61AF" w:rsidRPr="00D827E6">
        <w:rPr>
          <w:rFonts w:ascii="Times New Roman" w:hAnsi="Times New Roman"/>
          <w:color w:val="000000" w:themeColor="text1"/>
          <w:sz w:val="24"/>
          <w:szCs w:val="24"/>
        </w:rPr>
        <w:t>üçüncü</w:t>
      </w:r>
      <w:proofErr w:type="spellEnd"/>
      <w:r w:rsidR="005A61AF" w:rsidRPr="00D827E6">
        <w:rPr>
          <w:rFonts w:ascii="Times New Roman" w:hAnsi="Times New Roman"/>
          <w:color w:val="000000" w:themeColor="text1"/>
          <w:sz w:val="24"/>
          <w:szCs w:val="24"/>
        </w:rPr>
        <w:t xml:space="preserve"> </w:t>
      </w:r>
      <w:proofErr w:type="spellStart"/>
      <w:r w:rsidR="005A61AF" w:rsidRPr="00D827E6">
        <w:rPr>
          <w:rFonts w:ascii="Times New Roman" w:hAnsi="Times New Roman"/>
          <w:color w:val="000000" w:themeColor="text1"/>
          <w:sz w:val="24"/>
          <w:szCs w:val="24"/>
        </w:rPr>
        <w:t>taraflara</w:t>
      </w:r>
      <w:proofErr w:type="spellEnd"/>
      <w:r w:rsidR="005A61AF" w:rsidRPr="00D827E6">
        <w:rPr>
          <w:rFonts w:ascii="Times New Roman" w:hAnsi="Times New Roman"/>
          <w:color w:val="000000" w:themeColor="text1"/>
          <w:sz w:val="24"/>
          <w:szCs w:val="24"/>
        </w:rPr>
        <w:t xml:space="preserve"> </w:t>
      </w:r>
      <w:proofErr w:type="spellStart"/>
      <w:r w:rsidR="005A61AF" w:rsidRPr="00D827E6">
        <w:rPr>
          <w:rFonts w:ascii="Times New Roman" w:hAnsi="Times New Roman"/>
          <w:color w:val="000000" w:themeColor="text1"/>
          <w:sz w:val="24"/>
          <w:szCs w:val="24"/>
        </w:rPr>
        <w:t>devredemezler</w:t>
      </w:r>
      <w:proofErr w:type="spellEnd"/>
      <w:r w:rsidR="005A61AF" w:rsidRPr="00D827E6">
        <w:rPr>
          <w:rFonts w:ascii="Times New Roman" w:hAnsi="Times New Roman"/>
          <w:color w:val="000000" w:themeColor="text1"/>
          <w:sz w:val="24"/>
          <w:szCs w:val="24"/>
        </w:rPr>
        <w:t>.</w:t>
      </w:r>
    </w:p>
    <w:p w14:paraId="1F8777E2" w14:textId="6FD9AF61" w:rsidR="00E575DB" w:rsidRPr="00D827E6" w:rsidRDefault="00EF2B85" w:rsidP="00DE6922">
      <w:pPr>
        <w:pStyle w:val="ListeParagraf"/>
        <w:ind w:left="0"/>
        <w:jc w:val="both"/>
        <w:rPr>
          <w:rFonts w:ascii="Times New Roman" w:hAnsi="Times New Roman"/>
          <w:i/>
          <w:iCs/>
          <w:color w:val="000000" w:themeColor="text1"/>
          <w:sz w:val="24"/>
          <w:szCs w:val="24"/>
        </w:rPr>
      </w:pPr>
      <w:r w:rsidRPr="00D827E6">
        <w:rPr>
          <w:rFonts w:ascii="Times New Roman" w:hAnsi="Times New Roman"/>
          <w:i/>
          <w:iCs/>
          <w:color w:val="000000" w:themeColor="text1"/>
          <w:sz w:val="24"/>
          <w:szCs w:val="24"/>
        </w:rPr>
        <w:t>They cannot transfer the right to use the document, brand and certification mark to third parties.</w:t>
      </w:r>
    </w:p>
    <w:p w14:paraId="21DA20A9" w14:textId="77777777" w:rsidR="000F63A2" w:rsidRPr="00D827E6" w:rsidRDefault="000F63A2" w:rsidP="00DE6922">
      <w:pPr>
        <w:pStyle w:val="ListeParagraf"/>
        <w:ind w:left="0"/>
        <w:jc w:val="both"/>
        <w:rPr>
          <w:rFonts w:ascii="Times New Roman" w:hAnsi="Times New Roman"/>
          <w:i/>
          <w:iCs/>
          <w:color w:val="000000" w:themeColor="text1"/>
          <w:sz w:val="24"/>
          <w:szCs w:val="24"/>
        </w:rPr>
      </w:pPr>
    </w:p>
    <w:p w14:paraId="40A24D32" w14:textId="77777777" w:rsidR="000F63A2" w:rsidRPr="00D827E6" w:rsidRDefault="000F63A2" w:rsidP="00DE6922">
      <w:pPr>
        <w:pStyle w:val="ListeParagraf"/>
        <w:ind w:left="0"/>
        <w:jc w:val="both"/>
        <w:rPr>
          <w:rFonts w:ascii="Times New Roman" w:hAnsi="Times New Roman"/>
          <w:i/>
          <w:iCs/>
          <w:color w:val="000000" w:themeColor="text1"/>
          <w:sz w:val="24"/>
          <w:szCs w:val="24"/>
        </w:rPr>
      </w:pPr>
    </w:p>
    <w:p w14:paraId="7B653988" w14:textId="77777777" w:rsidR="000F63A2" w:rsidRPr="00D827E6" w:rsidRDefault="000F63A2" w:rsidP="00DE6922">
      <w:pPr>
        <w:pStyle w:val="ListeParagraf"/>
        <w:ind w:left="0"/>
        <w:jc w:val="both"/>
        <w:rPr>
          <w:rFonts w:ascii="Times New Roman" w:hAnsi="Times New Roman"/>
          <w:i/>
          <w:iCs/>
          <w:color w:val="000000" w:themeColor="text1"/>
          <w:sz w:val="24"/>
          <w:szCs w:val="24"/>
        </w:rPr>
      </w:pPr>
    </w:p>
    <w:p w14:paraId="7D18DC24" w14:textId="2AFAEDD1" w:rsidR="007D0891" w:rsidRPr="00D827E6" w:rsidRDefault="007D0891" w:rsidP="00DE6922">
      <w:pPr>
        <w:pStyle w:val="ListeParagraf"/>
        <w:numPr>
          <w:ilvl w:val="0"/>
          <w:numId w:val="1"/>
        </w:numPr>
        <w:jc w:val="both"/>
        <w:rPr>
          <w:rFonts w:ascii="Times New Roman" w:hAnsi="Times New Roman"/>
          <w:b/>
          <w:bCs/>
          <w:color w:val="000000" w:themeColor="text1"/>
          <w:sz w:val="24"/>
          <w:szCs w:val="24"/>
        </w:rPr>
      </w:pPr>
      <w:r w:rsidRPr="00D827E6">
        <w:rPr>
          <w:rFonts w:ascii="Times New Roman" w:hAnsi="Times New Roman"/>
          <w:b/>
          <w:bCs/>
          <w:color w:val="000000" w:themeColor="text1"/>
          <w:sz w:val="24"/>
          <w:szCs w:val="24"/>
        </w:rPr>
        <w:lastRenderedPageBreak/>
        <w:t xml:space="preserve"> </w:t>
      </w:r>
      <w:r w:rsidR="00F544A3" w:rsidRPr="00D827E6">
        <w:rPr>
          <w:rFonts w:ascii="Times New Roman" w:hAnsi="Times New Roman"/>
          <w:b/>
          <w:bCs/>
          <w:color w:val="000000" w:themeColor="text1"/>
          <w:sz w:val="24"/>
          <w:szCs w:val="24"/>
        </w:rPr>
        <w:t xml:space="preserve">TSE GLOBAL </w:t>
      </w:r>
      <w:r w:rsidR="009A5AC0" w:rsidRPr="00D827E6">
        <w:rPr>
          <w:rFonts w:ascii="Times New Roman" w:hAnsi="Times New Roman"/>
          <w:b/>
          <w:bCs/>
          <w:color w:val="000000" w:themeColor="text1"/>
          <w:sz w:val="24"/>
          <w:szCs w:val="24"/>
        </w:rPr>
        <w:t>LOGO KULLANIMINDA RENK KODLARI VE ÖLÇÜLERİ</w:t>
      </w:r>
    </w:p>
    <w:p w14:paraId="1FC13806" w14:textId="531C1568" w:rsidR="00467BAE" w:rsidRPr="00D827E6" w:rsidRDefault="00467BAE" w:rsidP="00DE6922">
      <w:pPr>
        <w:pStyle w:val="ListeParagraf"/>
        <w:ind w:left="360"/>
        <w:jc w:val="both"/>
        <w:rPr>
          <w:rFonts w:ascii="Times New Roman" w:hAnsi="Times New Roman"/>
          <w:i/>
          <w:iCs/>
          <w:color w:val="000000" w:themeColor="text1"/>
          <w:sz w:val="24"/>
          <w:szCs w:val="24"/>
        </w:rPr>
      </w:pPr>
      <w:r w:rsidRPr="00D827E6">
        <w:rPr>
          <w:rFonts w:ascii="Times New Roman" w:hAnsi="Times New Roman"/>
          <w:i/>
          <w:iCs/>
          <w:color w:val="000000" w:themeColor="text1"/>
          <w:sz w:val="24"/>
          <w:szCs w:val="24"/>
        </w:rPr>
        <w:t xml:space="preserve">  </w:t>
      </w:r>
      <w:r w:rsidR="0012530A" w:rsidRPr="00D827E6">
        <w:rPr>
          <w:rFonts w:ascii="Times New Roman" w:hAnsi="Times New Roman"/>
          <w:i/>
          <w:iCs/>
          <w:color w:val="000000" w:themeColor="text1"/>
          <w:sz w:val="24"/>
          <w:szCs w:val="24"/>
        </w:rPr>
        <w:t>COLOR CODES AND SIZES IN THE USE OF TSE GLOBAL LOGO</w:t>
      </w:r>
    </w:p>
    <w:p w14:paraId="3B0EEF4F" w14:textId="77777777" w:rsidR="00051E80" w:rsidRPr="00D827E6" w:rsidRDefault="00051E80" w:rsidP="00DE6922">
      <w:pPr>
        <w:pStyle w:val="ListeParagraf"/>
        <w:ind w:left="360"/>
        <w:jc w:val="both"/>
        <w:rPr>
          <w:rFonts w:ascii="Times New Roman" w:hAnsi="Times New Roman"/>
          <w:i/>
          <w:iCs/>
          <w:color w:val="000000" w:themeColor="text1"/>
          <w:sz w:val="24"/>
          <w:szCs w:val="24"/>
        </w:rPr>
      </w:pPr>
    </w:p>
    <w:p w14:paraId="51F9073A" w14:textId="61DED564" w:rsidR="00051E80" w:rsidRPr="00D827E6" w:rsidRDefault="00051E80" w:rsidP="00DE6922">
      <w:pPr>
        <w:pStyle w:val="ListeParagraf"/>
        <w:ind w:left="360"/>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 xml:space="preserve">TSE </w:t>
      </w:r>
      <w:proofErr w:type="spellStart"/>
      <w:r w:rsidRPr="00D827E6">
        <w:rPr>
          <w:rFonts w:ascii="Times New Roman" w:hAnsi="Times New Roman"/>
          <w:color w:val="000000" w:themeColor="text1"/>
          <w:sz w:val="24"/>
          <w:szCs w:val="24"/>
        </w:rPr>
        <w:t>GLOBAL</w:t>
      </w:r>
      <w:r w:rsidR="00475D77" w:rsidRPr="00D827E6">
        <w:rPr>
          <w:rFonts w:ascii="Times New Roman" w:hAnsi="Times New Roman"/>
          <w:color w:val="000000" w:themeColor="text1"/>
          <w:sz w:val="24"/>
          <w:szCs w:val="24"/>
        </w:rPr>
        <w:t>’ın</w:t>
      </w:r>
      <w:proofErr w:type="spellEnd"/>
      <w:r w:rsidR="00475D77" w:rsidRPr="00D827E6">
        <w:rPr>
          <w:rFonts w:ascii="Times New Roman" w:hAnsi="Times New Roman"/>
          <w:color w:val="000000" w:themeColor="text1"/>
          <w:sz w:val="24"/>
          <w:szCs w:val="24"/>
        </w:rPr>
        <w:t xml:space="preserve"> “</w:t>
      </w:r>
      <w:proofErr w:type="spellStart"/>
      <w:r w:rsidR="00475D77" w:rsidRPr="00D827E6">
        <w:rPr>
          <w:rFonts w:ascii="Times New Roman" w:hAnsi="Times New Roman"/>
          <w:color w:val="000000" w:themeColor="text1"/>
          <w:sz w:val="24"/>
          <w:szCs w:val="24"/>
        </w:rPr>
        <w:t>Kurumsal</w:t>
      </w:r>
      <w:proofErr w:type="spellEnd"/>
      <w:r w:rsidR="00475D77" w:rsidRPr="00D827E6">
        <w:rPr>
          <w:rFonts w:ascii="Times New Roman" w:hAnsi="Times New Roman"/>
          <w:color w:val="000000" w:themeColor="text1"/>
          <w:sz w:val="24"/>
          <w:szCs w:val="24"/>
        </w:rPr>
        <w:t xml:space="preserve"> </w:t>
      </w:r>
      <w:proofErr w:type="spellStart"/>
      <w:r w:rsidR="00475D77" w:rsidRPr="00D827E6">
        <w:rPr>
          <w:rFonts w:ascii="Times New Roman" w:hAnsi="Times New Roman"/>
          <w:color w:val="000000" w:themeColor="text1"/>
          <w:sz w:val="24"/>
          <w:szCs w:val="24"/>
        </w:rPr>
        <w:t>Kimlik</w:t>
      </w:r>
      <w:proofErr w:type="spellEnd"/>
      <w:r w:rsidR="00475D77" w:rsidRPr="00D827E6">
        <w:rPr>
          <w:rFonts w:ascii="Times New Roman" w:hAnsi="Times New Roman"/>
          <w:color w:val="000000" w:themeColor="text1"/>
          <w:sz w:val="24"/>
          <w:szCs w:val="24"/>
        </w:rPr>
        <w:t xml:space="preserve"> </w:t>
      </w:r>
      <w:proofErr w:type="spellStart"/>
      <w:r w:rsidR="00475D77" w:rsidRPr="00D827E6">
        <w:rPr>
          <w:rFonts w:ascii="Times New Roman" w:hAnsi="Times New Roman"/>
          <w:color w:val="000000" w:themeColor="text1"/>
          <w:sz w:val="24"/>
          <w:szCs w:val="24"/>
        </w:rPr>
        <w:t>Klavuzunda</w:t>
      </w:r>
      <w:proofErr w:type="spellEnd"/>
      <w:r w:rsidR="00475D77" w:rsidRPr="00D827E6">
        <w:rPr>
          <w:rFonts w:ascii="Times New Roman" w:hAnsi="Times New Roman"/>
          <w:color w:val="000000" w:themeColor="text1"/>
          <w:sz w:val="24"/>
          <w:szCs w:val="24"/>
        </w:rPr>
        <w:t xml:space="preserve">” </w:t>
      </w:r>
      <w:proofErr w:type="spellStart"/>
      <w:r w:rsidR="00475D77" w:rsidRPr="00D827E6">
        <w:rPr>
          <w:rFonts w:ascii="Times New Roman" w:hAnsi="Times New Roman"/>
          <w:color w:val="000000" w:themeColor="text1"/>
          <w:sz w:val="24"/>
          <w:szCs w:val="24"/>
        </w:rPr>
        <w:t>tariflendiği</w:t>
      </w:r>
      <w:proofErr w:type="spellEnd"/>
      <w:r w:rsidR="00475D77"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renk</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kodları</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ve</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ölçüleri</w:t>
      </w:r>
      <w:proofErr w:type="spellEnd"/>
      <w:r w:rsidR="00475D77" w:rsidRPr="00D827E6">
        <w:rPr>
          <w:rFonts w:ascii="Times New Roman" w:hAnsi="Times New Roman"/>
          <w:color w:val="000000" w:themeColor="text1"/>
          <w:sz w:val="24"/>
          <w:szCs w:val="24"/>
        </w:rPr>
        <w:t xml:space="preserve"> </w:t>
      </w:r>
      <w:proofErr w:type="spellStart"/>
      <w:r w:rsidR="00475D77" w:rsidRPr="00D827E6">
        <w:rPr>
          <w:rFonts w:ascii="Times New Roman" w:hAnsi="Times New Roman"/>
          <w:color w:val="000000" w:themeColor="text1"/>
          <w:sz w:val="24"/>
          <w:szCs w:val="24"/>
        </w:rPr>
        <w:t>aşağıda</w:t>
      </w:r>
      <w:proofErr w:type="spellEnd"/>
      <w:r w:rsidR="00892FD6" w:rsidRPr="00D827E6">
        <w:rPr>
          <w:rFonts w:ascii="Times New Roman" w:hAnsi="Times New Roman"/>
          <w:color w:val="000000" w:themeColor="text1"/>
          <w:sz w:val="24"/>
          <w:szCs w:val="24"/>
        </w:rPr>
        <w:t xml:space="preserve"> </w:t>
      </w:r>
      <w:proofErr w:type="spellStart"/>
      <w:r w:rsidR="00892FD6" w:rsidRPr="00D827E6">
        <w:rPr>
          <w:rFonts w:ascii="Times New Roman" w:hAnsi="Times New Roman"/>
          <w:color w:val="000000" w:themeColor="text1"/>
          <w:sz w:val="24"/>
          <w:szCs w:val="24"/>
        </w:rPr>
        <w:t>belirtildiği</w:t>
      </w:r>
      <w:proofErr w:type="spellEnd"/>
      <w:r w:rsidR="00892FD6" w:rsidRPr="00D827E6">
        <w:rPr>
          <w:rFonts w:ascii="Times New Roman" w:hAnsi="Times New Roman"/>
          <w:color w:val="000000" w:themeColor="text1"/>
          <w:sz w:val="24"/>
          <w:szCs w:val="24"/>
        </w:rPr>
        <w:t xml:space="preserve"> </w:t>
      </w:r>
      <w:proofErr w:type="spellStart"/>
      <w:r w:rsidR="00892FD6" w:rsidRPr="00D827E6">
        <w:rPr>
          <w:rFonts w:ascii="Times New Roman" w:hAnsi="Times New Roman"/>
          <w:color w:val="000000" w:themeColor="text1"/>
          <w:sz w:val="24"/>
          <w:szCs w:val="24"/>
        </w:rPr>
        <w:t>gibidir</w:t>
      </w:r>
      <w:proofErr w:type="spellEnd"/>
      <w:r w:rsidR="00892FD6" w:rsidRPr="00D827E6">
        <w:rPr>
          <w:rFonts w:ascii="Times New Roman" w:hAnsi="Times New Roman"/>
          <w:color w:val="000000" w:themeColor="text1"/>
          <w:sz w:val="24"/>
          <w:szCs w:val="24"/>
        </w:rPr>
        <w:t xml:space="preserve">. </w:t>
      </w:r>
      <w:r w:rsidR="0012530A" w:rsidRPr="00D827E6">
        <w:rPr>
          <w:rFonts w:ascii="Times New Roman" w:hAnsi="Times New Roman"/>
          <w:color w:val="000000" w:themeColor="text1"/>
          <w:sz w:val="24"/>
          <w:szCs w:val="24"/>
        </w:rPr>
        <w:t xml:space="preserve">/ </w:t>
      </w:r>
      <w:r w:rsidR="00892FD6" w:rsidRPr="00D827E6">
        <w:rPr>
          <w:rFonts w:ascii="Times New Roman" w:hAnsi="Times New Roman"/>
          <w:i/>
          <w:iCs/>
          <w:color w:val="000000" w:themeColor="text1"/>
          <w:sz w:val="24"/>
          <w:szCs w:val="24"/>
        </w:rPr>
        <w:t>The color codes and dimensions described in TSE GLOBAL's "Corporate Identity Guide" are as follows.</w:t>
      </w:r>
    </w:p>
    <w:p w14:paraId="645A6422" w14:textId="77DB1849" w:rsidR="005246BF" w:rsidRPr="00D827E6" w:rsidRDefault="00475D77" w:rsidP="00DE6922">
      <w:pPr>
        <w:jc w:val="both"/>
        <w:rPr>
          <w:rFonts w:ascii="Times New Roman" w:hAnsi="Times New Roman"/>
          <w:color w:val="000000" w:themeColor="text1"/>
          <w:sz w:val="24"/>
          <w:szCs w:val="24"/>
        </w:rPr>
      </w:pPr>
      <w:r w:rsidRPr="00D827E6">
        <w:rPr>
          <w:rFonts w:ascii="Times New Roman" w:hAnsi="Times New Roman"/>
          <w:noProof/>
          <w:color w:val="000000" w:themeColor="text1"/>
          <w:sz w:val="24"/>
          <w:szCs w:val="24"/>
        </w:rPr>
        <w:drawing>
          <wp:anchor distT="0" distB="0" distL="114300" distR="114300" simplePos="0" relativeHeight="251658240" behindDoc="0" locked="0" layoutInCell="1" allowOverlap="1" wp14:anchorId="760A9942" wp14:editId="47135FC8">
            <wp:simplePos x="0" y="0"/>
            <wp:positionH relativeFrom="column">
              <wp:posOffset>2340196</wp:posOffset>
            </wp:positionH>
            <wp:positionV relativeFrom="paragraph">
              <wp:posOffset>31971</wp:posOffset>
            </wp:positionV>
            <wp:extent cx="2170430" cy="1529080"/>
            <wp:effectExtent l="0" t="0" r="1270" b="0"/>
            <wp:wrapSquare wrapText="bothSides"/>
            <wp:docPr id="16581707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70701" name=""/>
                    <pic:cNvPicPr/>
                  </pic:nvPicPr>
                  <pic:blipFill>
                    <a:blip r:embed="rId11"/>
                    <a:stretch>
                      <a:fillRect/>
                    </a:stretch>
                  </pic:blipFill>
                  <pic:spPr>
                    <a:xfrm>
                      <a:off x="0" y="0"/>
                      <a:ext cx="2170430" cy="1529080"/>
                    </a:xfrm>
                    <a:prstGeom prst="rect">
                      <a:avLst/>
                    </a:prstGeom>
                  </pic:spPr>
                </pic:pic>
              </a:graphicData>
            </a:graphic>
            <wp14:sizeRelH relativeFrom="page">
              <wp14:pctWidth>0</wp14:pctWidth>
            </wp14:sizeRelH>
            <wp14:sizeRelV relativeFrom="page">
              <wp14:pctHeight>0</wp14:pctHeight>
            </wp14:sizeRelV>
          </wp:anchor>
        </w:drawing>
      </w:r>
      <w:r w:rsidR="006C16B3" w:rsidRPr="00D827E6">
        <w:rPr>
          <w:rFonts w:ascii="Times New Roman" w:hAnsi="Times New Roman"/>
          <w:noProof/>
          <w:color w:val="000000" w:themeColor="text1"/>
          <w:sz w:val="24"/>
          <w:szCs w:val="24"/>
        </w:rPr>
        <w:drawing>
          <wp:anchor distT="0" distB="0" distL="114300" distR="114300" simplePos="0" relativeHeight="251659264" behindDoc="0" locked="0" layoutInCell="1" allowOverlap="1" wp14:anchorId="3EF16416" wp14:editId="1DBED409">
            <wp:simplePos x="0" y="0"/>
            <wp:positionH relativeFrom="column">
              <wp:posOffset>543643</wp:posOffset>
            </wp:positionH>
            <wp:positionV relativeFrom="paragraph">
              <wp:posOffset>167613</wp:posOffset>
            </wp:positionV>
            <wp:extent cx="1192695" cy="1036688"/>
            <wp:effectExtent l="0" t="0" r="7620" b="0"/>
            <wp:wrapSquare wrapText="bothSides"/>
            <wp:docPr id="16268668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6685" name=""/>
                    <pic:cNvPicPr/>
                  </pic:nvPicPr>
                  <pic:blipFill>
                    <a:blip r:embed="rId12"/>
                    <a:stretch>
                      <a:fillRect/>
                    </a:stretch>
                  </pic:blipFill>
                  <pic:spPr>
                    <a:xfrm>
                      <a:off x="0" y="0"/>
                      <a:ext cx="1192695" cy="1036688"/>
                    </a:xfrm>
                    <a:prstGeom prst="rect">
                      <a:avLst/>
                    </a:prstGeom>
                  </pic:spPr>
                </pic:pic>
              </a:graphicData>
            </a:graphic>
            <wp14:sizeRelH relativeFrom="page">
              <wp14:pctWidth>0</wp14:pctWidth>
            </wp14:sizeRelH>
            <wp14:sizeRelV relativeFrom="page">
              <wp14:pctHeight>0</wp14:pctHeight>
            </wp14:sizeRelV>
          </wp:anchor>
        </w:drawing>
      </w:r>
    </w:p>
    <w:p w14:paraId="201D4E80" w14:textId="47C68851" w:rsidR="00F544A3" w:rsidRPr="00D827E6" w:rsidRDefault="00F544A3" w:rsidP="00DE6922">
      <w:pPr>
        <w:jc w:val="both"/>
        <w:rPr>
          <w:rFonts w:ascii="Times New Roman" w:hAnsi="Times New Roman"/>
          <w:color w:val="000000" w:themeColor="text1"/>
          <w:sz w:val="24"/>
          <w:szCs w:val="24"/>
        </w:rPr>
      </w:pPr>
    </w:p>
    <w:p w14:paraId="1EDD45C0" w14:textId="77777777" w:rsidR="00475D77" w:rsidRPr="00D827E6" w:rsidRDefault="00475D77" w:rsidP="00DE6922">
      <w:pPr>
        <w:jc w:val="both"/>
        <w:rPr>
          <w:rFonts w:ascii="Times New Roman" w:hAnsi="Times New Roman"/>
          <w:color w:val="000000" w:themeColor="text1"/>
          <w:sz w:val="24"/>
          <w:szCs w:val="24"/>
        </w:rPr>
      </w:pPr>
    </w:p>
    <w:p w14:paraId="1A6F5726" w14:textId="77777777" w:rsidR="00475D77" w:rsidRPr="00D827E6" w:rsidRDefault="00475D77" w:rsidP="00DE6922">
      <w:pPr>
        <w:jc w:val="both"/>
        <w:rPr>
          <w:rFonts w:ascii="Times New Roman" w:hAnsi="Times New Roman"/>
          <w:color w:val="000000" w:themeColor="text1"/>
          <w:sz w:val="24"/>
          <w:szCs w:val="24"/>
        </w:rPr>
      </w:pPr>
    </w:p>
    <w:p w14:paraId="35B7247F" w14:textId="77777777" w:rsidR="00475D77" w:rsidRPr="00D827E6" w:rsidRDefault="00475D77" w:rsidP="00DE6922">
      <w:pPr>
        <w:jc w:val="both"/>
        <w:rPr>
          <w:rFonts w:ascii="Times New Roman" w:hAnsi="Times New Roman"/>
          <w:color w:val="000000" w:themeColor="text1"/>
          <w:sz w:val="24"/>
          <w:szCs w:val="24"/>
        </w:rPr>
      </w:pPr>
    </w:p>
    <w:p w14:paraId="101F8447" w14:textId="4442E0FE" w:rsidR="00BD2F37" w:rsidRPr="00D827E6" w:rsidRDefault="00AD3263" w:rsidP="00DE6922">
      <w:pPr>
        <w:jc w:val="both"/>
        <w:rPr>
          <w:rFonts w:ascii="Times New Roman" w:hAnsi="Times New Roman"/>
          <w:b/>
          <w:bCs/>
          <w:color w:val="000000" w:themeColor="text1"/>
          <w:sz w:val="24"/>
          <w:szCs w:val="24"/>
        </w:rPr>
      </w:pPr>
      <w:proofErr w:type="spellStart"/>
      <w:r w:rsidRPr="00D827E6">
        <w:rPr>
          <w:rFonts w:ascii="Times New Roman" w:hAnsi="Times New Roman"/>
          <w:b/>
          <w:bCs/>
          <w:color w:val="000000" w:themeColor="text1"/>
          <w:sz w:val="24"/>
          <w:szCs w:val="24"/>
        </w:rPr>
        <w:t>Logonun</w:t>
      </w:r>
      <w:proofErr w:type="spellEnd"/>
      <w:r w:rsidRPr="00D827E6">
        <w:rPr>
          <w:rFonts w:ascii="Times New Roman" w:hAnsi="Times New Roman"/>
          <w:b/>
          <w:bCs/>
          <w:color w:val="000000" w:themeColor="text1"/>
          <w:sz w:val="24"/>
          <w:szCs w:val="24"/>
        </w:rPr>
        <w:t xml:space="preserve"> Minimum </w:t>
      </w:r>
      <w:proofErr w:type="spellStart"/>
      <w:r w:rsidRPr="00D827E6">
        <w:rPr>
          <w:rFonts w:ascii="Times New Roman" w:hAnsi="Times New Roman"/>
          <w:b/>
          <w:bCs/>
          <w:color w:val="000000" w:themeColor="text1"/>
          <w:sz w:val="24"/>
          <w:szCs w:val="24"/>
        </w:rPr>
        <w:t>Ölçülerde</w:t>
      </w:r>
      <w:proofErr w:type="spellEnd"/>
      <w:r w:rsidRPr="00D827E6">
        <w:rPr>
          <w:rFonts w:ascii="Times New Roman" w:hAnsi="Times New Roman"/>
          <w:b/>
          <w:bCs/>
          <w:color w:val="000000" w:themeColor="text1"/>
          <w:sz w:val="24"/>
          <w:szCs w:val="24"/>
        </w:rPr>
        <w:t xml:space="preserve"> </w:t>
      </w:r>
      <w:proofErr w:type="spellStart"/>
      <w:r w:rsidRPr="00D827E6">
        <w:rPr>
          <w:rFonts w:ascii="Times New Roman" w:hAnsi="Times New Roman"/>
          <w:b/>
          <w:bCs/>
          <w:color w:val="000000" w:themeColor="text1"/>
          <w:sz w:val="24"/>
          <w:szCs w:val="24"/>
        </w:rPr>
        <w:t>Kullanımı</w:t>
      </w:r>
      <w:proofErr w:type="spellEnd"/>
      <w:r w:rsidR="00BD2F37" w:rsidRPr="00D827E6">
        <w:rPr>
          <w:rFonts w:ascii="Times New Roman" w:hAnsi="Times New Roman"/>
          <w:b/>
          <w:bCs/>
          <w:color w:val="000000" w:themeColor="text1"/>
          <w:sz w:val="24"/>
          <w:szCs w:val="24"/>
        </w:rPr>
        <w:t>/</w:t>
      </w:r>
      <w:r w:rsidR="00BD2F37" w:rsidRPr="00D827E6">
        <w:rPr>
          <w:color w:val="000000" w:themeColor="text1"/>
        </w:rPr>
        <w:t xml:space="preserve"> </w:t>
      </w:r>
      <w:r w:rsidR="00BD2F37" w:rsidRPr="00D827E6">
        <w:rPr>
          <w:rFonts w:ascii="Times New Roman" w:hAnsi="Times New Roman"/>
          <w:i/>
          <w:iCs/>
          <w:color w:val="000000" w:themeColor="text1"/>
          <w:sz w:val="24"/>
          <w:szCs w:val="24"/>
        </w:rPr>
        <w:t>Use of the Logo in Minimum Dimensions</w:t>
      </w:r>
    </w:p>
    <w:p w14:paraId="1B093C19" w14:textId="2030BFFE" w:rsidR="00191B43" w:rsidRPr="00D827E6" w:rsidRDefault="004F6F87" w:rsidP="004F6F87">
      <w:pPr>
        <w:spacing w:line="240" w:lineRule="auto"/>
        <w:jc w:val="both"/>
        <w:rPr>
          <w:rFonts w:ascii="Times New Roman" w:hAnsi="Times New Roman"/>
          <w:color w:val="000000" w:themeColor="text1"/>
          <w:sz w:val="24"/>
          <w:szCs w:val="24"/>
        </w:rPr>
      </w:pPr>
      <w:r w:rsidRPr="00D827E6">
        <w:rPr>
          <w:rFonts w:ascii="Times New Roman" w:hAnsi="Times New Roman"/>
          <w:noProof/>
          <w:color w:val="000000" w:themeColor="text1"/>
          <w:sz w:val="24"/>
          <w:szCs w:val="24"/>
        </w:rPr>
        <w:drawing>
          <wp:anchor distT="0" distB="0" distL="114300" distR="114300" simplePos="0" relativeHeight="251660288" behindDoc="0" locked="0" layoutInCell="1" allowOverlap="1" wp14:anchorId="637FBDBC" wp14:editId="709081FD">
            <wp:simplePos x="0" y="0"/>
            <wp:positionH relativeFrom="column">
              <wp:posOffset>-44533</wp:posOffset>
            </wp:positionH>
            <wp:positionV relativeFrom="paragraph">
              <wp:posOffset>769896</wp:posOffset>
            </wp:positionV>
            <wp:extent cx="6050604" cy="1757239"/>
            <wp:effectExtent l="0" t="0" r="7620" b="0"/>
            <wp:wrapSquare wrapText="bothSides"/>
            <wp:docPr id="14262331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33146" name=""/>
                    <pic:cNvPicPr/>
                  </pic:nvPicPr>
                  <pic:blipFill rotWithShape="1">
                    <a:blip r:embed="rId13"/>
                    <a:srcRect b="11672"/>
                    <a:stretch/>
                  </pic:blipFill>
                  <pic:spPr bwMode="auto">
                    <a:xfrm>
                      <a:off x="0" y="0"/>
                      <a:ext cx="6050604" cy="17572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3263" w:rsidRPr="00D827E6">
        <w:rPr>
          <w:rFonts w:ascii="Times New Roman" w:hAnsi="Times New Roman"/>
          <w:color w:val="000000" w:themeColor="text1"/>
          <w:sz w:val="24"/>
          <w:szCs w:val="24"/>
        </w:rPr>
        <w:t xml:space="preserve">TSE </w:t>
      </w:r>
      <w:proofErr w:type="spellStart"/>
      <w:r w:rsidR="00AD3263" w:rsidRPr="00D827E6">
        <w:rPr>
          <w:rFonts w:ascii="Times New Roman" w:hAnsi="Times New Roman"/>
          <w:color w:val="000000" w:themeColor="text1"/>
          <w:sz w:val="24"/>
          <w:szCs w:val="24"/>
        </w:rPr>
        <w:t>G</w:t>
      </w:r>
      <w:r w:rsidR="00683FE4">
        <w:rPr>
          <w:rFonts w:ascii="Times New Roman" w:hAnsi="Times New Roman"/>
          <w:color w:val="000000" w:themeColor="text1"/>
          <w:sz w:val="24"/>
          <w:szCs w:val="24"/>
        </w:rPr>
        <w:t>LOBAL</w:t>
      </w:r>
      <w:r w:rsidR="00AD3263" w:rsidRPr="00D827E6">
        <w:rPr>
          <w:rFonts w:ascii="Times New Roman" w:hAnsi="Times New Roman"/>
          <w:color w:val="000000" w:themeColor="text1"/>
          <w:sz w:val="24"/>
          <w:szCs w:val="24"/>
        </w:rPr>
        <w:t>’in</w:t>
      </w:r>
      <w:proofErr w:type="spellEnd"/>
      <w:r w:rsidR="00AD3263" w:rsidRPr="00D827E6">
        <w:rPr>
          <w:rFonts w:ascii="Times New Roman" w:hAnsi="Times New Roman"/>
          <w:color w:val="000000" w:themeColor="text1"/>
          <w:sz w:val="24"/>
          <w:szCs w:val="24"/>
        </w:rPr>
        <w:t xml:space="preserve"> logo </w:t>
      </w:r>
      <w:proofErr w:type="spellStart"/>
      <w:r w:rsidR="00AD3263" w:rsidRPr="00D827E6">
        <w:rPr>
          <w:rFonts w:ascii="Times New Roman" w:hAnsi="Times New Roman"/>
          <w:color w:val="000000" w:themeColor="text1"/>
          <w:sz w:val="24"/>
          <w:szCs w:val="24"/>
        </w:rPr>
        <w:t>kullanımı</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uygun</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olan</w:t>
      </w:r>
      <w:proofErr w:type="spellEnd"/>
      <w:r w:rsidR="00AD3263" w:rsidRPr="00D827E6">
        <w:rPr>
          <w:rFonts w:ascii="Times New Roman" w:hAnsi="Times New Roman"/>
          <w:color w:val="000000" w:themeColor="text1"/>
          <w:sz w:val="24"/>
          <w:szCs w:val="24"/>
        </w:rPr>
        <w:t xml:space="preserve"> minimum </w:t>
      </w:r>
      <w:proofErr w:type="spellStart"/>
      <w:r w:rsidR="00AD3263" w:rsidRPr="00D827E6">
        <w:rPr>
          <w:rFonts w:ascii="Times New Roman" w:hAnsi="Times New Roman"/>
          <w:color w:val="000000" w:themeColor="text1"/>
          <w:sz w:val="24"/>
          <w:szCs w:val="24"/>
        </w:rPr>
        <w:t>ölçülerde</w:t>
      </w:r>
      <w:proofErr w:type="spellEnd"/>
      <w:r w:rsidR="00AD3263" w:rsidRPr="00D827E6">
        <w:rPr>
          <w:rFonts w:ascii="Times New Roman" w:hAnsi="Times New Roman"/>
          <w:color w:val="000000" w:themeColor="text1"/>
          <w:sz w:val="24"/>
          <w:szCs w:val="24"/>
        </w:rPr>
        <w:t xml:space="preserve"> </w:t>
      </w:r>
      <w:proofErr w:type="spellStart"/>
      <w:r w:rsidR="002305CD" w:rsidRPr="00D827E6">
        <w:rPr>
          <w:rFonts w:ascii="Times New Roman" w:hAnsi="Times New Roman"/>
          <w:color w:val="000000" w:themeColor="text1"/>
          <w:sz w:val="24"/>
          <w:szCs w:val="24"/>
        </w:rPr>
        <w:t>aşağıda</w:t>
      </w:r>
      <w:proofErr w:type="spellEnd"/>
      <w:r w:rsidR="002305CD"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belirtildiği</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gibidir</w:t>
      </w:r>
      <w:proofErr w:type="spellEnd"/>
      <w:r w:rsidR="00AD3263" w:rsidRPr="00D827E6">
        <w:rPr>
          <w:rFonts w:ascii="Times New Roman" w:hAnsi="Times New Roman"/>
          <w:color w:val="000000" w:themeColor="text1"/>
          <w:sz w:val="24"/>
          <w:szCs w:val="24"/>
        </w:rPr>
        <w:t>.</w:t>
      </w:r>
      <w:r w:rsidR="002305CD" w:rsidRPr="00D827E6">
        <w:rPr>
          <w:rFonts w:ascii="Times New Roman" w:hAnsi="Times New Roman"/>
          <w:color w:val="000000" w:themeColor="text1"/>
          <w:sz w:val="24"/>
          <w:szCs w:val="24"/>
        </w:rPr>
        <w:t xml:space="preserve"> </w:t>
      </w:r>
      <w:r w:rsidR="00AD3263" w:rsidRPr="00D827E6">
        <w:rPr>
          <w:rFonts w:ascii="Times New Roman" w:hAnsi="Times New Roman"/>
          <w:color w:val="000000" w:themeColor="text1"/>
          <w:sz w:val="24"/>
          <w:szCs w:val="24"/>
        </w:rPr>
        <w:t xml:space="preserve">Kitap </w:t>
      </w:r>
      <w:proofErr w:type="spellStart"/>
      <w:r w:rsidR="00AD3263" w:rsidRPr="00D827E6">
        <w:rPr>
          <w:rFonts w:ascii="Times New Roman" w:hAnsi="Times New Roman"/>
          <w:color w:val="000000" w:themeColor="text1"/>
          <w:sz w:val="24"/>
          <w:szCs w:val="24"/>
        </w:rPr>
        <w:t>sırtlarında</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ve</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promosyon</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ürünlerinde</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okunmak</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şartıyla</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daha</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küçük</w:t>
      </w:r>
      <w:proofErr w:type="spellEnd"/>
      <w:r w:rsidR="00AD3263" w:rsidRPr="00D827E6">
        <w:rPr>
          <w:rFonts w:ascii="Times New Roman" w:hAnsi="Times New Roman"/>
          <w:color w:val="000000" w:themeColor="text1"/>
          <w:sz w:val="24"/>
          <w:szCs w:val="24"/>
        </w:rPr>
        <w:t xml:space="preserve"> </w:t>
      </w:r>
      <w:proofErr w:type="spellStart"/>
      <w:r w:rsidR="00AD3263" w:rsidRPr="00D827E6">
        <w:rPr>
          <w:rFonts w:ascii="Times New Roman" w:hAnsi="Times New Roman"/>
          <w:color w:val="000000" w:themeColor="text1"/>
          <w:sz w:val="24"/>
          <w:szCs w:val="24"/>
        </w:rPr>
        <w:t>amblem</w:t>
      </w:r>
      <w:proofErr w:type="spellEnd"/>
      <w:r w:rsidR="00AD3263" w:rsidRPr="00D827E6">
        <w:rPr>
          <w:rFonts w:ascii="Times New Roman" w:hAnsi="Times New Roman"/>
          <w:color w:val="000000" w:themeColor="text1"/>
          <w:sz w:val="24"/>
          <w:szCs w:val="24"/>
        </w:rPr>
        <w:t xml:space="preserve"> </w:t>
      </w:r>
      <w:proofErr w:type="spellStart"/>
      <w:proofErr w:type="gramStart"/>
      <w:r w:rsidR="00AD3263" w:rsidRPr="00D827E6">
        <w:rPr>
          <w:rFonts w:ascii="Times New Roman" w:hAnsi="Times New Roman"/>
          <w:color w:val="000000" w:themeColor="text1"/>
          <w:sz w:val="24"/>
          <w:szCs w:val="24"/>
        </w:rPr>
        <w:t>kullanılabilir</w:t>
      </w:r>
      <w:proofErr w:type="spellEnd"/>
      <w:r w:rsidR="00AD3263" w:rsidRPr="00D827E6">
        <w:rPr>
          <w:rFonts w:ascii="Times New Roman" w:hAnsi="Times New Roman"/>
          <w:color w:val="000000" w:themeColor="text1"/>
          <w:sz w:val="24"/>
          <w:szCs w:val="24"/>
        </w:rPr>
        <w:t>.</w:t>
      </w:r>
      <w:r w:rsidR="00283F71" w:rsidRPr="00D827E6">
        <w:rPr>
          <w:rFonts w:ascii="Times New Roman" w:hAnsi="Times New Roman"/>
          <w:color w:val="000000" w:themeColor="text1"/>
          <w:sz w:val="24"/>
          <w:szCs w:val="24"/>
        </w:rPr>
        <w:t>/</w:t>
      </w:r>
      <w:proofErr w:type="gramEnd"/>
      <w:r w:rsidR="002305CD" w:rsidRPr="00D827E6">
        <w:rPr>
          <w:rFonts w:ascii="Times New Roman" w:hAnsi="Times New Roman"/>
          <w:i/>
          <w:iCs/>
          <w:color w:val="000000" w:themeColor="text1"/>
          <w:sz w:val="24"/>
          <w:szCs w:val="24"/>
        </w:rPr>
        <w:t>TSE G</w:t>
      </w:r>
      <w:r w:rsidR="00683FE4">
        <w:rPr>
          <w:rFonts w:ascii="Times New Roman" w:hAnsi="Times New Roman"/>
          <w:i/>
          <w:iCs/>
          <w:color w:val="000000" w:themeColor="text1"/>
          <w:sz w:val="24"/>
          <w:szCs w:val="24"/>
        </w:rPr>
        <w:t>LOBAL</w:t>
      </w:r>
      <w:r w:rsidR="002305CD" w:rsidRPr="00D827E6">
        <w:rPr>
          <w:rFonts w:ascii="Times New Roman" w:hAnsi="Times New Roman"/>
          <w:i/>
          <w:iCs/>
          <w:color w:val="000000" w:themeColor="text1"/>
          <w:sz w:val="24"/>
          <w:szCs w:val="24"/>
        </w:rPr>
        <w:t>'s logo usage is as specified below in the minimum dimensions. Smaller emblems can be used on book spines and promotional products, provided that they are readable.</w:t>
      </w:r>
    </w:p>
    <w:p w14:paraId="454D1E3A" w14:textId="35FAD993" w:rsidR="004F6F87" w:rsidRPr="00D827E6" w:rsidRDefault="004F6F87" w:rsidP="00DE6922">
      <w:pPr>
        <w:jc w:val="both"/>
        <w:rPr>
          <w:rFonts w:ascii="Times New Roman" w:hAnsi="Times New Roman"/>
          <w:color w:val="000000" w:themeColor="text1"/>
          <w:sz w:val="24"/>
          <w:szCs w:val="24"/>
        </w:rPr>
      </w:pPr>
    </w:p>
    <w:p w14:paraId="4C534633" w14:textId="77777777" w:rsidR="002E44CB" w:rsidRPr="00D827E6" w:rsidRDefault="002E44CB" w:rsidP="00DE6922">
      <w:pPr>
        <w:numPr>
          <w:ilvl w:val="0"/>
          <w:numId w:val="1"/>
        </w:numPr>
        <w:spacing w:after="0" w:line="240" w:lineRule="auto"/>
        <w:jc w:val="both"/>
        <w:rPr>
          <w:rFonts w:ascii="Times New Roman" w:hAnsi="Times New Roman"/>
          <w:b/>
          <w:color w:val="000000" w:themeColor="text1"/>
          <w:sz w:val="24"/>
          <w:szCs w:val="24"/>
        </w:rPr>
      </w:pPr>
      <w:r w:rsidRPr="00D827E6">
        <w:rPr>
          <w:rFonts w:ascii="Times New Roman" w:hAnsi="Times New Roman"/>
          <w:b/>
          <w:color w:val="000000" w:themeColor="text1"/>
          <w:sz w:val="24"/>
          <w:szCs w:val="24"/>
        </w:rPr>
        <w:t>İLGİLİ DOKÜMANLAR</w:t>
      </w:r>
      <w:r w:rsidR="00AF0A1D" w:rsidRPr="00D827E6">
        <w:rPr>
          <w:rFonts w:ascii="Times New Roman" w:hAnsi="Times New Roman"/>
          <w:b/>
          <w:color w:val="000000" w:themeColor="text1"/>
          <w:sz w:val="24"/>
          <w:szCs w:val="24"/>
        </w:rPr>
        <w:t xml:space="preserve"> / </w:t>
      </w:r>
      <w:r w:rsidR="00E1767C" w:rsidRPr="00D827E6">
        <w:rPr>
          <w:rFonts w:ascii="Times New Roman" w:hAnsi="Times New Roman"/>
          <w:bCs/>
          <w:i/>
          <w:color w:val="000000" w:themeColor="text1"/>
          <w:sz w:val="24"/>
          <w:szCs w:val="24"/>
        </w:rPr>
        <w:t>ASSOCIATED</w:t>
      </w:r>
      <w:r w:rsidR="00D51596" w:rsidRPr="00D827E6">
        <w:rPr>
          <w:rFonts w:ascii="Times New Roman" w:hAnsi="Times New Roman"/>
          <w:bCs/>
          <w:i/>
          <w:color w:val="000000" w:themeColor="text1"/>
          <w:sz w:val="24"/>
          <w:szCs w:val="24"/>
        </w:rPr>
        <w:t xml:space="preserve"> DOCUMENTS</w:t>
      </w:r>
    </w:p>
    <w:p w14:paraId="201F6F00" w14:textId="77777777" w:rsidR="002E44CB" w:rsidRPr="00D827E6" w:rsidRDefault="002E44CB" w:rsidP="00DE6922">
      <w:pPr>
        <w:spacing w:after="0" w:line="240" w:lineRule="auto"/>
        <w:jc w:val="both"/>
        <w:rPr>
          <w:rFonts w:ascii="Times New Roman" w:hAnsi="Times New Roman"/>
          <w:color w:val="000000" w:themeColor="text1"/>
          <w:sz w:val="24"/>
          <w:szCs w:val="24"/>
        </w:rPr>
      </w:pPr>
    </w:p>
    <w:p w14:paraId="70F22113" w14:textId="17E92F06" w:rsidR="002E44CB" w:rsidRPr="00A43A88" w:rsidRDefault="009A495A" w:rsidP="00A43A88">
      <w:pPr>
        <w:numPr>
          <w:ilvl w:val="0"/>
          <w:numId w:val="39"/>
        </w:num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 xml:space="preserve">ICAS-YNG-001 </w:t>
      </w:r>
      <w:proofErr w:type="spellStart"/>
      <w:r w:rsidR="00F37F1D" w:rsidRPr="00D827E6">
        <w:rPr>
          <w:rFonts w:ascii="Times New Roman" w:hAnsi="Times New Roman"/>
          <w:color w:val="000000" w:themeColor="text1"/>
          <w:sz w:val="24"/>
          <w:szCs w:val="24"/>
        </w:rPr>
        <w:t>Yönetim</w:t>
      </w:r>
      <w:proofErr w:type="spellEnd"/>
      <w:r w:rsidR="00F37F1D" w:rsidRPr="00D827E6">
        <w:rPr>
          <w:rFonts w:ascii="Times New Roman" w:hAnsi="Times New Roman"/>
          <w:color w:val="000000" w:themeColor="text1"/>
          <w:sz w:val="24"/>
          <w:szCs w:val="24"/>
        </w:rPr>
        <w:t xml:space="preserve"> </w:t>
      </w:r>
      <w:proofErr w:type="spellStart"/>
      <w:r w:rsidR="00F37F1D" w:rsidRPr="00D827E6">
        <w:rPr>
          <w:rFonts w:ascii="Times New Roman" w:hAnsi="Times New Roman"/>
          <w:color w:val="000000" w:themeColor="text1"/>
          <w:sz w:val="24"/>
          <w:szCs w:val="24"/>
        </w:rPr>
        <w:t>Sistemleri</w:t>
      </w:r>
      <w:proofErr w:type="spellEnd"/>
      <w:r w:rsidR="00F37F1D" w:rsidRPr="00D827E6">
        <w:rPr>
          <w:rFonts w:ascii="Times New Roman" w:hAnsi="Times New Roman"/>
          <w:color w:val="000000" w:themeColor="text1"/>
          <w:sz w:val="24"/>
          <w:szCs w:val="24"/>
        </w:rPr>
        <w:t xml:space="preserve"> </w:t>
      </w:r>
      <w:proofErr w:type="spellStart"/>
      <w:r w:rsidR="00F37F1D" w:rsidRPr="00D827E6">
        <w:rPr>
          <w:rFonts w:ascii="Times New Roman" w:hAnsi="Times New Roman"/>
          <w:color w:val="000000" w:themeColor="text1"/>
          <w:sz w:val="24"/>
          <w:szCs w:val="24"/>
        </w:rPr>
        <w:t>Belgelendirme</w:t>
      </w:r>
      <w:proofErr w:type="spellEnd"/>
      <w:r w:rsidR="00F37F1D" w:rsidRPr="00D827E6">
        <w:rPr>
          <w:rFonts w:ascii="Times New Roman" w:hAnsi="Times New Roman"/>
          <w:color w:val="000000" w:themeColor="text1"/>
          <w:sz w:val="24"/>
          <w:szCs w:val="24"/>
        </w:rPr>
        <w:t xml:space="preserve"> </w:t>
      </w:r>
      <w:proofErr w:type="spellStart"/>
      <w:r w:rsidR="00F37F1D" w:rsidRPr="00D827E6">
        <w:rPr>
          <w:rFonts w:ascii="Times New Roman" w:hAnsi="Times New Roman"/>
          <w:color w:val="000000" w:themeColor="text1"/>
          <w:sz w:val="24"/>
          <w:szCs w:val="24"/>
        </w:rPr>
        <w:t>Usul</w:t>
      </w:r>
      <w:proofErr w:type="spellEnd"/>
      <w:r w:rsidR="00F37F1D" w:rsidRPr="00D827E6">
        <w:rPr>
          <w:rFonts w:ascii="Times New Roman" w:hAnsi="Times New Roman"/>
          <w:color w:val="000000" w:themeColor="text1"/>
          <w:sz w:val="24"/>
          <w:szCs w:val="24"/>
        </w:rPr>
        <w:t xml:space="preserve"> </w:t>
      </w:r>
      <w:proofErr w:type="spellStart"/>
      <w:r w:rsidR="00B13299" w:rsidRPr="00D827E6">
        <w:rPr>
          <w:rFonts w:ascii="Times New Roman" w:hAnsi="Times New Roman"/>
          <w:color w:val="000000" w:themeColor="text1"/>
          <w:sz w:val="24"/>
          <w:szCs w:val="24"/>
        </w:rPr>
        <w:t>v</w:t>
      </w:r>
      <w:r w:rsidR="00F37F1D" w:rsidRPr="00D827E6">
        <w:rPr>
          <w:rFonts w:ascii="Times New Roman" w:hAnsi="Times New Roman"/>
          <w:color w:val="000000" w:themeColor="text1"/>
          <w:sz w:val="24"/>
          <w:szCs w:val="24"/>
        </w:rPr>
        <w:t>e</w:t>
      </w:r>
      <w:proofErr w:type="spellEnd"/>
      <w:r w:rsidR="00F37F1D" w:rsidRPr="00D827E6">
        <w:rPr>
          <w:rFonts w:ascii="Times New Roman" w:hAnsi="Times New Roman"/>
          <w:color w:val="000000" w:themeColor="text1"/>
          <w:sz w:val="24"/>
          <w:szCs w:val="24"/>
        </w:rPr>
        <w:t xml:space="preserve"> </w:t>
      </w:r>
      <w:proofErr w:type="spellStart"/>
      <w:r w:rsidR="00F37F1D" w:rsidRPr="00D827E6">
        <w:rPr>
          <w:rFonts w:ascii="Times New Roman" w:hAnsi="Times New Roman"/>
          <w:color w:val="000000" w:themeColor="text1"/>
          <w:sz w:val="24"/>
          <w:szCs w:val="24"/>
        </w:rPr>
        <w:t>Esaslari</w:t>
      </w:r>
      <w:proofErr w:type="spellEnd"/>
      <w:r w:rsidR="00FE63BC" w:rsidRPr="00D827E6">
        <w:rPr>
          <w:rFonts w:ascii="Times New Roman" w:hAnsi="Times New Roman"/>
          <w:color w:val="000000" w:themeColor="text1"/>
          <w:sz w:val="24"/>
          <w:szCs w:val="24"/>
        </w:rPr>
        <w:t xml:space="preserve"> /</w:t>
      </w:r>
      <w:r w:rsidR="00F37F1D" w:rsidRPr="00A43A88">
        <w:rPr>
          <w:rFonts w:ascii="Times New Roman" w:hAnsi="Times New Roman"/>
          <w:color w:val="000000" w:themeColor="text1"/>
          <w:sz w:val="24"/>
          <w:szCs w:val="24"/>
        </w:rPr>
        <w:t xml:space="preserve"> </w:t>
      </w:r>
      <w:r w:rsidR="00F37F1D" w:rsidRPr="00A43A88">
        <w:rPr>
          <w:rFonts w:ascii="Times New Roman" w:hAnsi="Times New Roman"/>
          <w:i/>
          <w:color w:val="000000" w:themeColor="text1"/>
          <w:sz w:val="24"/>
          <w:szCs w:val="24"/>
        </w:rPr>
        <w:t xml:space="preserve">Management Systems Certification Procedures </w:t>
      </w:r>
      <w:proofErr w:type="gramStart"/>
      <w:r w:rsidR="00F37F1D" w:rsidRPr="00A43A88">
        <w:rPr>
          <w:rFonts w:ascii="Times New Roman" w:hAnsi="Times New Roman"/>
          <w:i/>
          <w:color w:val="000000" w:themeColor="text1"/>
          <w:sz w:val="24"/>
          <w:szCs w:val="24"/>
        </w:rPr>
        <w:t>And</w:t>
      </w:r>
      <w:proofErr w:type="gramEnd"/>
      <w:r w:rsidR="00F37F1D" w:rsidRPr="00A43A88">
        <w:rPr>
          <w:rFonts w:ascii="Times New Roman" w:hAnsi="Times New Roman"/>
          <w:i/>
          <w:color w:val="000000" w:themeColor="text1"/>
          <w:sz w:val="24"/>
          <w:szCs w:val="24"/>
        </w:rPr>
        <w:t xml:space="preserve"> Principles</w:t>
      </w:r>
    </w:p>
    <w:p w14:paraId="2CAA6796" w14:textId="46A72A0C" w:rsidR="00F37F1D" w:rsidRPr="00DB7129" w:rsidRDefault="00BF2539" w:rsidP="009F48FB">
      <w:pPr>
        <w:numPr>
          <w:ilvl w:val="0"/>
          <w:numId w:val="39"/>
        </w:numPr>
        <w:spacing w:after="0" w:line="240" w:lineRule="auto"/>
        <w:jc w:val="both"/>
        <w:rPr>
          <w:rFonts w:ascii="Times New Roman" w:hAnsi="Times New Roman"/>
          <w:color w:val="000000" w:themeColor="text1"/>
          <w:sz w:val="24"/>
          <w:szCs w:val="24"/>
        </w:rPr>
      </w:pPr>
      <w:r w:rsidRPr="00D827E6">
        <w:rPr>
          <w:rFonts w:ascii="Times New Roman" w:hAnsi="Times New Roman"/>
          <w:color w:val="000000" w:themeColor="text1"/>
          <w:sz w:val="24"/>
          <w:szCs w:val="24"/>
        </w:rPr>
        <w:t>TSE G</w:t>
      </w:r>
      <w:r w:rsidR="004F0873">
        <w:rPr>
          <w:rFonts w:ascii="Times New Roman" w:hAnsi="Times New Roman"/>
          <w:color w:val="000000" w:themeColor="text1"/>
          <w:sz w:val="24"/>
          <w:szCs w:val="24"/>
        </w:rPr>
        <w:t>LOBAL</w:t>
      </w:r>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Kurumsal</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Kimlik</w:t>
      </w:r>
      <w:proofErr w:type="spellEnd"/>
      <w:r w:rsidRPr="00D827E6">
        <w:rPr>
          <w:rFonts w:ascii="Times New Roman" w:hAnsi="Times New Roman"/>
          <w:color w:val="000000" w:themeColor="text1"/>
          <w:sz w:val="24"/>
          <w:szCs w:val="24"/>
        </w:rPr>
        <w:t xml:space="preserve"> </w:t>
      </w:r>
      <w:proofErr w:type="spellStart"/>
      <w:r w:rsidRPr="00D827E6">
        <w:rPr>
          <w:rFonts w:ascii="Times New Roman" w:hAnsi="Times New Roman"/>
          <w:color w:val="000000" w:themeColor="text1"/>
          <w:sz w:val="24"/>
          <w:szCs w:val="24"/>
        </w:rPr>
        <w:t>K</w:t>
      </w:r>
      <w:r w:rsidR="00F37F1D" w:rsidRPr="00D827E6">
        <w:rPr>
          <w:rFonts w:ascii="Times New Roman" w:hAnsi="Times New Roman"/>
          <w:color w:val="000000" w:themeColor="text1"/>
          <w:sz w:val="24"/>
          <w:szCs w:val="24"/>
        </w:rPr>
        <w:t>ı</w:t>
      </w:r>
      <w:r w:rsidRPr="00D827E6">
        <w:rPr>
          <w:rFonts w:ascii="Times New Roman" w:hAnsi="Times New Roman"/>
          <w:color w:val="000000" w:themeColor="text1"/>
          <w:sz w:val="24"/>
          <w:szCs w:val="24"/>
        </w:rPr>
        <w:t>lavuzu</w:t>
      </w:r>
      <w:proofErr w:type="spellEnd"/>
      <w:r w:rsidR="009F48FB" w:rsidRPr="00D827E6">
        <w:rPr>
          <w:rFonts w:ascii="Times New Roman" w:hAnsi="Times New Roman"/>
          <w:color w:val="000000" w:themeColor="text1"/>
          <w:sz w:val="24"/>
          <w:szCs w:val="24"/>
        </w:rPr>
        <w:t xml:space="preserve">/ </w:t>
      </w:r>
      <w:r w:rsidR="00F37F1D" w:rsidRPr="00D827E6">
        <w:rPr>
          <w:rFonts w:ascii="Times New Roman" w:hAnsi="Times New Roman"/>
          <w:i/>
          <w:iCs/>
          <w:color w:val="000000" w:themeColor="text1"/>
          <w:sz w:val="24"/>
          <w:szCs w:val="24"/>
        </w:rPr>
        <w:t>TSE G</w:t>
      </w:r>
      <w:r w:rsidR="00A06AC2">
        <w:rPr>
          <w:rFonts w:ascii="Times New Roman" w:hAnsi="Times New Roman"/>
          <w:i/>
          <w:iCs/>
          <w:color w:val="000000" w:themeColor="text1"/>
          <w:sz w:val="24"/>
          <w:szCs w:val="24"/>
        </w:rPr>
        <w:t xml:space="preserve">LOBAL </w:t>
      </w:r>
      <w:r w:rsidR="00F37F1D" w:rsidRPr="00D827E6">
        <w:rPr>
          <w:rFonts w:ascii="Times New Roman" w:hAnsi="Times New Roman"/>
          <w:i/>
          <w:iCs/>
          <w:color w:val="000000" w:themeColor="text1"/>
          <w:sz w:val="24"/>
          <w:szCs w:val="24"/>
        </w:rPr>
        <w:t>Corporate Identity Guide</w:t>
      </w:r>
    </w:p>
    <w:p w14:paraId="4DA31D3E" w14:textId="5BEEB030" w:rsidR="00DB7129" w:rsidRPr="00DB7129" w:rsidRDefault="00DB7129" w:rsidP="009F48FB">
      <w:pPr>
        <w:numPr>
          <w:ilvl w:val="0"/>
          <w:numId w:val="39"/>
        </w:numPr>
        <w:spacing w:after="0" w:line="240" w:lineRule="auto"/>
        <w:jc w:val="both"/>
        <w:rPr>
          <w:rFonts w:ascii="Times New Roman" w:hAnsi="Times New Roman"/>
          <w:i/>
          <w:iCs/>
          <w:color w:val="000000" w:themeColor="text1"/>
          <w:sz w:val="24"/>
          <w:szCs w:val="24"/>
        </w:rPr>
      </w:pPr>
      <w:r>
        <w:rPr>
          <w:rFonts w:ascii="Times New Roman" w:hAnsi="Times New Roman"/>
          <w:color w:val="000000" w:themeColor="text1"/>
          <w:sz w:val="24"/>
          <w:szCs w:val="24"/>
        </w:rPr>
        <w:t xml:space="preserve">R.10.06 </w:t>
      </w:r>
      <w:r w:rsidRPr="00DB7129">
        <w:rPr>
          <w:rFonts w:ascii="Times New Roman" w:hAnsi="Times New Roman"/>
          <w:color w:val="000000" w:themeColor="text1"/>
          <w:sz w:val="24"/>
          <w:szCs w:val="24"/>
        </w:rPr>
        <w:t xml:space="preserve">TÜRKAK </w:t>
      </w:r>
      <w:proofErr w:type="spellStart"/>
      <w:r w:rsidRPr="00DB7129">
        <w:rPr>
          <w:rFonts w:ascii="Times New Roman" w:hAnsi="Times New Roman"/>
          <w:color w:val="000000" w:themeColor="text1"/>
          <w:sz w:val="24"/>
          <w:szCs w:val="24"/>
        </w:rPr>
        <w:t>Akreditasyon</w:t>
      </w:r>
      <w:proofErr w:type="spellEnd"/>
      <w:r w:rsidRPr="00DB7129">
        <w:rPr>
          <w:rFonts w:ascii="Times New Roman" w:hAnsi="Times New Roman"/>
          <w:color w:val="000000" w:themeColor="text1"/>
          <w:sz w:val="24"/>
          <w:szCs w:val="24"/>
        </w:rPr>
        <w:t xml:space="preserve"> </w:t>
      </w:r>
      <w:proofErr w:type="spellStart"/>
      <w:r w:rsidRPr="00DB7129">
        <w:rPr>
          <w:rFonts w:ascii="Times New Roman" w:hAnsi="Times New Roman"/>
          <w:color w:val="000000" w:themeColor="text1"/>
          <w:sz w:val="24"/>
          <w:szCs w:val="24"/>
        </w:rPr>
        <w:t>Markasının</w:t>
      </w:r>
      <w:proofErr w:type="spellEnd"/>
      <w:r w:rsidRPr="00DB7129">
        <w:rPr>
          <w:rFonts w:ascii="Times New Roman" w:hAnsi="Times New Roman"/>
          <w:color w:val="000000" w:themeColor="text1"/>
          <w:sz w:val="24"/>
          <w:szCs w:val="24"/>
        </w:rPr>
        <w:t xml:space="preserve"> </w:t>
      </w:r>
      <w:proofErr w:type="spellStart"/>
      <w:r w:rsidRPr="00DB7129">
        <w:rPr>
          <w:rFonts w:ascii="Times New Roman" w:hAnsi="Times New Roman"/>
          <w:color w:val="000000" w:themeColor="text1"/>
          <w:sz w:val="24"/>
          <w:szCs w:val="24"/>
        </w:rPr>
        <w:t>Akredite</w:t>
      </w:r>
      <w:proofErr w:type="spellEnd"/>
      <w:r w:rsidRPr="00DB7129">
        <w:rPr>
          <w:rFonts w:ascii="Times New Roman" w:hAnsi="Times New Roman"/>
          <w:color w:val="000000" w:themeColor="text1"/>
          <w:sz w:val="24"/>
          <w:szCs w:val="24"/>
        </w:rPr>
        <w:t xml:space="preserve"> </w:t>
      </w:r>
      <w:proofErr w:type="spellStart"/>
      <w:r w:rsidRPr="00DB7129">
        <w:rPr>
          <w:rFonts w:ascii="Times New Roman" w:hAnsi="Times New Roman"/>
          <w:color w:val="000000" w:themeColor="text1"/>
          <w:sz w:val="24"/>
          <w:szCs w:val="24"/>
        </w:rPr>
        <w:t>Kuruluşlarca</w:t>
      </w:r>
      <w:proofErr w:type="spellEnd"/>
      <w:r w:rsidRPr="00DB7129">
        <w:rPr>
          <w:rFonts w:ascii="Times New Roman" w:hAnsi="Times New Roman"/>
          <w:color w:val="000000" w:themeColor="text1"/>
          <w:sz w:val="24"/>
          <w:szCs w:val="24"/>
        </w:rPr>
        <w:t xml:space="preserve"> </w:t>
      </w:r>
      <w:proofErr w:type="spellStart"/>
      <w:r w:rsidRPr="00DB7129">
        <w:rPr>
          <w:rFonts w:ascii="Times New Roman" w:hAnsi="Times New Roman"/>
          <w:color w:val="000000" w:themeColor="text1"/>
          <w:sz w:val="24"/>
          <w:szCs w:val="24"/>
        </w:rPr>
        <w:t>Kullanılmasına</w:t>
      </w:r>
      <w:proofErr w:type="spellEnd"/>
      <w:r w:rsidRPr="00DB7129">
        <w:rPr>
          <w:rFonts w:ascii="Times New Roman" w:hAnsi="Times New Roman"/>
          <w:color w:val="000000" w:themeColor="text1"/>
          <w:sz w:val="24"/>
          <w:szCs w:val="24"/>
        </w:rPr>
        <w:t xml:space="preserve"> </w:t>
      </w:r>
      <w:proofErr w:type="spellStart"/>
      <w:r w:rsidRPr="00DB7129">
        <w:rPr>
          <w:rFonts w:ascii="Times New Roman" w:hAnsi="Times New Roman"/>
          <w:color w:val="000000" w:themeColor="text1"/>
          <w:sz w:val="24"/>
          <w:szCs w:val="24"/>
        </w:rPr>
        <w:t>İlişkin</w:t>
      </w:r>
      <w:proofErr w:type="spellEnd"/>
      <w:r w:rsidRPr="00DB7129">
        <w:rPr>
          <w:rFonts w:ascii="Times New Roman" w:hAnsi="Times New Roman"/>
          <w:color w:val="000000" w:themeColor="text1"/>
          <w:sz w:val="24"/>
          <w:szCs w:val="24"/>
        </w:rPr>
        <w:t xml:space="preserve"> </w:t>
      </w:r>
      <w:proofErr w:type="spellStart"/>
      <w:r w:rsidRPr="00DB7129">
        <w:rPr>
          <w:rFonts w:ascii="Times New Roman" w:hAnsi="Times New Roman"/>
          <w:color w:val="000000" w:themeColor="text1"/>
          <w:sz w:val="24"/>
          <w:szCs w:val="24"/>
        </w:rPr>
        <w:t>Şartlar</w:t>
      </w:r>
      <w:proofErr w:type="spellEnd"/>
      <w:r>
        <w:rPr>
          <w:rFonts w:ascii="Times New Roman" w:hAnsi="Times New Roman"/>
          <w:color w:val="000000" w:themeColor="text1"/>
          <w:sz w:val="24"/>
          <w:szCs w:val="24"/>
        </w:rPr>
        <w:t xml:space="preserve"> / </w:t>
      </w:r>
      <w:r w:rsidR="001659B0">
        <w:rPr>
          <w:rFonts w:ascii="Times New Roman" w:hAnsi="Times New Roman"/>
          <w:color w:val="000000" w:themeColor="text1"/>
          <w:sz w:val="24"/>
          <w:szCs w:val="24"/>
        </w:rPr>
        <w:t xml:space="preserve">R.10.6 </w:t>
      </w:r>
      <w:r w:rsidRPr="00DB7129">
        <w:rPr>
          <w:rFonts w:ascii="Times New Roman" w:hAnsi="Times New Roman"/>
          <w:i/>
          <w:iCs/>
          <w:color w:val="000000" w:themeColor="text1"/>
          <w:sz w:val="24"/>
          <w:szCs w:val="24"/>
        </w:rPr>
        <w:t>Requirements for using TURKAK Accreditation Symbol by the Accreditation Bodies</w:t>
      </w:r>
    </w:p>
    <w:p w14:paraId="4D8509C2" w14:textId="77777777" w:rsidR="00F37F1D" w:rsidRPr="00D827E6" w:rsidRDefault="00F37F1D" w:rsidP="00DE6922">
      <w:pPr>
        <w:pStyle w:val="Default"/>
        <w:jc w:val="both"/>
        <w:rPr>
          <w:b/>
          <w:bCs/>
          <w:color w:val="000000" w:themeColor="text1"/>
          <w:lang w:val="en-US"/>
        </w:rPr>
      </w:pPr>
    </w:p>
    <w:sectPr w:rsidR="00F37F1D" w:rsidRPr="00D827E6" w:rsidSect="00F37F1D">
      <w:headerReference w:type="default" r:id="rId14"/>
      <w:footerReference w:type="default" r:id="rId15"/>
      <w:pgSz w:w="11906" w:h="16838"/>
      <w:pgMar w:top="2127"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77E8" w14:textId="77777777" w:rsidR="003F1856" w:rsidRDefault="003F1856" w:rsidP="008248A7">
      <w:pPr>
        <w:spacing w:after="0" w:line="240" w:lineRule="auto"/>
      </w:pPr>
      <w:r>
        <w:separator/>
      </w:r>
    </w:p>
  </w:endnote>
  <w:endnote w:type="continuationSeparator" w:id="0">
    <w:p w14:paraId="2F089573" w14:textId="77777777" w:rsidR="003F1856" w:rsidRDefault="003F1856" w:rsidP="0082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E786" w14:textId="77777777" w:rsidR="001E41FA" w:rsidRPr="002232F1" w:rsidRDefault="001E41FA" w:rsidP="008015E9">
    <w:pPr>
      <w:pStyle w:val="AltBilgi"/>
      <w:tabs>
        <w:tab w:val="center" w:pos="-1701"/>
        <w:tab w:val="left" w:pos="9072"/>
        <w:tab w:val="right" w:pos="13325"/>
      </w:tabs>
      <w:rPr>
        <w:b/>
        <w:noProof/>
        <w:sz w:val="18"/>
        <w:szCs w:val="18"/>
      </w:rPr>
    </w:pPr>
  </w:p>
  <w:p w14:paraId="748CE14F" w14:textId="77777777" w:rsidR="001E41FA" w:rsidRPr="006913E8" w:rsidRDefault="001E41FA" w:rsidP="008015E9">
    <w:pPr>
      <w:pStyle w:val="AltBilgi"/>
      <w:tabs>
        <w:tab w:val="center" w:pos="-1701"/>
        <w:tab w:val="left" w:pos="9072"/>
        <w:tab w:val="right" w:pos="13325"/>
      </w:tabs>
      <w:jc w:val="right"/>
      <w:rPr>
        <w:b/>
        <w:noProof/>
      </w:rPr>
    </w:pPr>
    <w:r w:rsidRPr="002232F1">
      <w:rPr>
        <w:rStyle w:val="SayfaNumaras"/>
        <w:b/>
        <w:noProof/>
        <w:sz w:val="18"/>
        <w:szCs w:val="18"/>
      </w:rPr>
      <w:t xml:space="preserve">Sayfa </w:t>
    </w:r>
    <w:r w:rsidRPr="002232F1">
      <w:rPr>
        <w:rStyle w:val="SayfaNumaras"/>
        <w:b/>
        <w:noProof/>
        <w:sz w:val="18"/>
        <w:szCs w:val="18"/>
      </w:rPr>
      <w:fldChar w:fldCharType="begin"/>
    </w:r>
    <w:r w:rsidRPr="002232F1">
      <w:rPr>
        <w:rStyle w:val="SayfaNumaras"/>
        <w:b/>
        <w:noProof/>
        <w:sz w:val="18"/>
        <w:szCs w:val="18"/>
      </w:rPr>
      <w:instrText>PAGE  \* Arabic  \* MERGEFORMAT</w:instrText>
    </w:r>
    <w:r w:rsidRPr="002232F1">
      <w:rPr>
        <w:rStyle w:val="SayfaNumaras"/>
        <w:b/>
        <w:noProof/>
        <w:sz w:val="18"/>
        <w:szCs w:val="18"/>
      </w:rPr>
      <w:fldChar w:fldCharType="separate"/>
    </w:r>
    <w:r w:rsidR="004F2AD4">
      <w:rPr>
        <w:rStyle w:val="SayfaNumaras"/>
        <w:b/>
        <w:noProof/>
        <w:sz w:val="18"/>
        <w:szCs w:val="18"/>
      </w:rPr>
      <w:t>3</w:t>
    </w:r>
    <w:r w:rsidRPr="002232F1">
      <w:rPr>
        <w:rStyle w:val="SayfaNumaras"/>
        <w:b/>
        <w:noProof/>
        <w:sz w:val="18"/>
        <w:szCs w:val="18"/>
      </w:rPr>
      <w:fldChar w:fldCharType="end"/>
    </w:r>
    <w:r>
      <w:rPr>
        <w:rStyle w:val="SayfaNumaras"/>
        <w:b/>
        <w:noProof/>
        <w:sz w:val="18"/>
        <w:szCs w:val="18"/>
      </w:rPr>
      <w:t xml:space="preserve"> / </w:t>
    </w:r>
    <w:r w:rsidRPr="002232F1">
      <w:rPr>
        <w:rStyle w:val="SayfaNumaras"/>
        <w:b/>
        <w:noProof/>
        <w:sz w:val="18"/>
        <w:szCs w:val="18"/>
      </w:rPr>
      <w:fldChar w:fldCharType="begin"/>
    </w:r>
    <w:r w:rsidRPr="002232F1">
      <w:rPr>
        <w:rStyle w:val="SayfaNumaras"/>
        <w:b/>
        <w:noProof/>
        <w:sz w:val="18"/>
        <w:szCs w:val="18"/>
      </w:rPr>
      <w:instrText xml:space="preserve"> NUMPAGES   \* MERGEFORMAT </w:instrText>
    </w:r>
    <w:r w:rsidRPr="002232F1">
      <w:rPr>
        <w:rStyle w:val="SayfaNumaras"/>
        <w:b/>
        <w:noProof/>
        <w:sz w:val="18"/>
        <w:szCs w:val="18"/>
      </w:rPr>
      <w:fldChar w:fldCharType="separate"/>
    </w:r>
    <w:r w:rsidR="004F2AD4">
      <w:rPr>
        <w:rStyle w:val="SayfaNumaras"/>
        <w:b/>
        <w:noProof/>
        <w:sz w:val="18"/>
        <w:szCs w:val="18"/>
      </w:rPr>
      <w:t>4</w:t>
    </w:r>
    <w:r w:rsidRPr="002232F1">
      <w:rPr>
        <w:rStyle w:val="SayfaNumaras"/>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C694" w14:textId="77777777" w:rsidR="003F1856" w:rsidRDefault="003F1856" w:rsidP="008248A7">
      <w:pPr>
        <w:spacing w:after="0" w:line="240" w:lineRule="auto"/>
      </w:pPr>
      <w:r>
        <w:separator/>
      </w:r>
    </w:p>
  </w:footnote>
  <w:footnote w:type="continuationSeparator" w:id="0">
    <w:p w14:paraId="7BF8BC1C" w14:textId="77777777" w:rsidR="003F1856" w:rsidRDefault="003F1856" w:rsidP="0082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453"/>
      <w:gridCol w:w="1276"/>
      <w:gridCol w:w="1134"/>
      <w:gridCol w:w="284"/>
      <w:gridCol w:w="501"/>
    </w:tblGrid>
    <w:tr w:rsidR="001E41FA" w14:paraId="2C801061" w14:textId="77777777" w:rsidTr="00E1767C">
      <w:trPr>
        <w:cantSplit/>
        <w:trHeight w:val="28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B551050" w14:textId="18044FFB" w:rsidR="001E41FA" w:rsidRPr="0007658A" w:rsidRDefault="007D1EE4" w:rsidP="000D5CB8">
          <w:pPr>
            <w:pStyle w:val="stBilgi"/>
            <w:tabs>
              <w:tab w:val="clear" w:pos="4536"/>
              <w:tab w:val="clear" w:pos="9072"/>
              <w:tab w:val="center" w:pos="743"/>
            </w:tabs>
            <w:ind w:left="34" w:right="-57" w:hanging="34"/>
            <w:jc w:val="center"/>
            <w:rPr>
              <w:b/>
              <w:sz w:val="16"/>
              <w:szCs w:val="16"/>
            </w:rPr>
          </w:pPr>
          <w:r>
            <w:rPr>
              <w:noProof/>
            </w:rPr>
            <w:drawing>
              <wp:inline distT="0" distB="0" distL="0" distR="0" wp14:anchorId="787D0B86" wp14:editId="70300E7C">
                <wp:extent cx="932815" cy="756285"/>
                <wp:effectExtent l="0" t="0" r="635" b="0"/>
                <wp:docPr id="387431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46986"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756285"/>
                        </a:xfrm>
                        <a:prstGeom prst="rect">
                          <a:avLst/>
                        </a:prstGeom>
                        <a:noFill/>
                      </pic:spPr>
                    </pic:pic>
                  </a:graphicData>
                </a:graphic>
              </wp:inline>
            </w:drawing>
          </w:r>
          <w:r w:rsidR="001E41FA" w:rsidRPr="0007658A">
            <w:rPr>
              <w:b/>
              <w:sz w:val="16"/>
              <w:szCs w:val="16"/>
            </w:rPr>
            <w:tab/>
          </w:r>
        </w:p>
      </w:tc>
      <w:tc>
        <w:tcPr>
          <w:tcW w:w="5453" w:type="dxa"/>
          <w:tcBorders>
            <w:top w:val="single" w:sz="4" w:space="0" w:color="auto"/>
            <w:left w:val="single" w:sz="4" w:space="0" w:color="auto"/>
            <w:bottom w:val="single" w:sz="4" w:space="0" w:color="auto"/>
            <w:right w:val="single" w:sz="4" w:space="0" w:color="auto"/>
          </w:tcBorders>
          <w:vAlign w:val="center"/>
          <w:hideMark/>
        </w:tcPr>
        <w:p w14:paraId="695FC0F9" w14:textId="77777777" w:rsidR="001E41FA" w:rsidRDefault="001E41FA" w:rsidP="00273459">
          <w:pPr>
            <w:pStyle w:val="stBilgi"/>
            <w:ind w:left="-108" w:right="-108"/>
            <w:jc w:val="center"/>
            <w:rPr>
              <w:rFonts w:ascii="Times New Roman" w:hAnsi="Times New Roman"/>
              <w:b/>
              <w:sz w:val="24"/>
              <w:szCs w:val="24"/>
            </w:rPr>
          </w:pPr>
          <w:r w:rsidRPr="0023260B">
            <w:rPr>
              <w:rFonts w:ascii="Times New Roman" w:hAnsi="Times New Roman"/>
              <w:b/>
              <w:sz w:val="24"/>
              <w:szCs w:val="24"/>
            </w:rPr>
            <w:t>ULUSLARARASI UYGUNLUK DEĞERLENDİRME SERVİSİ A.Ş.</w:t>
          </w:r>
        </w:p>
        <w:p w14:paraId="197B1096" w14:textId="77777777" w:rsidR="00B46CBA" w:rsidRPr="00E1767C" w:rsidRDefault="00B46CBA" w:rsidP="00273459">
          <w:pPr>
            <w:pStyle w:val="stBilgi"/>
            <w:ind w:left="-108" w:right="-108"/>
            <w:jc w:val="center"/>
            <w:rPr>
              <w:rFonts w:ascii="Times New Roman" w:hAnsi="Times New Roman"/>
              <w:sz w:val="24"/>
              <w:szCs w:val="24"/>
            </w:rPr>
          </w:pPr>
          <w:r w:rsidRPr="00E1767C">
            <w:rPr>
              <w:rFonts w:ascii="Times New Roman" w:hAnsi="Times New Roman"/>
              <w:i/>
              <w:sz w:val="20"/>
              <w:szCs w:val="20"/>
            </w:rPr>
            <w:t>INTERNATIONAL CONFORMITY ASSESSMENT SERVICE INC.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381533" w14:textId="77777777" w:rsidR="001E41FA" w:rsidRDefault="001E41FA" w:rsidP="00273459">
          <w:pPr>
            <w:pStyle w:val="stBilgi"/>
            <w:ind w:left="-66" w:right="-108"/>
            <w:rPr>
              <w:rFonts w:ascii="Times New Roman" w:hAnsi="Times New Roman"/>
              <w:b/>
              <w:sz w:val="20"/>
              <w:szCs w:val="20"/>
            </w:rPr>
          </w:pPr>
          <w:proofErr w:type="spellStart"/>
          <w:r w:rsidRPr="0023260B">
            <w:rPr>
              <w:rFonts w:ascii="Times New Roman" w:hAnsi="Times New Roman"/>
              <w:b/>
              <w:sz w:val="20"/>
              <w:szCs w:val="20"/>
            </w:rPr>
            <w:t>Doküman</w:t>
          </w:r>
          <w:proofErr w:type="spellEnd"/>
          <w:r w:rsidRPr="0023260B">
            <w:rPr>
              <w:rFonts w:ascii="Times New Roman" w:hAnsi="Times New Roman"/>
              <w:b/>
              <w:sz w:val="20"/>
              <w:szCs w:val="20"/>
            </w:rPr>
            <w:t xml:space="preserve"> No</w:t>
          </w:r>
        </w:p>
        <w:p w14:paraId="7F91FCAC" w14:textId="77777777" w:rsidR="00621658" w:rsidRPr="00E1767C" w:rsidRDefault="00621658" w:rsidP="00273459">
          <w:pPr>
            <w:pStyle w:val="stBilgi"/>
            <w:ind w:left="-66" w:right="-108"/>
            <w:rPr>
              <w:rFonts w:ascii="Times New Roman" w:hAnsi="Times New Roman"/>
              <w:i/>
              <w:sz w:val="20"/>
              <w:szCs w:val="20"/>
            </w:rPr>
          </w:pPr>
          <w:r w:rsidRPr="00E1767C">
            <w:rPr>
              <w:rFonts w:ascii="Times New Roman" w:hAnsi="Times New Roman"/>
              <w:i/>
              <w:sz w:val="20"/>
              <w:szCs w:val="20"/>
            </w:rPr>
            <w:t>Document No</w:t>
          </w:r>
        </w:p>
      </w:tc>
      <w:tc>
        <w:tcPr>
          <w:tcW w:w="1919" w:type="dxa"/>
          <w:gridSpan w:val="3"/>
          <w:tcBorders>
            <w:top w:val="single" w:sz="4" w:space="0" w:color="auto"/>
            <w:left w:val="single" w:sz="4" w:space="0" w:color="auto"/>
            <w:bottom w:val="single" w:sz="4" w:space="0" w:color="auto"/>
            <w:right w:val="single" w:sz="4" w:space="0" w:color="auto"/>
          </w:tcBorders>
          <w:vAlign w:val="center"/>
          <w:hideMark/>
        </w:tcPr>
        <w:p w14:paraId="1E9746B3" w14:textId="77777777" w:rsidR="001E41FA" w:rsidRPr="0023260B" w:rsidRDefault="001E41FA" w:rsidP="00273459">
          <w:pPr>
            <w:pStyle w:val="stBilgi"/>
            <w:ind w:left="-31" w:right="-108"/>
            <w:rPr>
              <w:rFonts w:ascii="Times New Roman" w:hAnsi="Times New Roman"/>
              <w:sz w:val="20"/>
              <w:szCs w:val="20"/>
            </w:rPr>
          </w:pPr>
          <w:r>
            <w:rPr>
              <w:rFonts w:ascii="Times New Roman" w:hAnsi="Times New Roman"/>
              <w:sz w:val="20"/>
              <w:szCs w:val="20"/>
              <w:bdr w:val="nil"/>
            </w:rPr>
            <w:t>BLG-</w:t>
          </w:r>
          <w:r w:rsidR="00811660">
            <w:rPr>
              <w:rFonts w:ascii="Times New Roman" w:hAnsi="Times New Roman"/>
              <w:sz w:val="20"/>
              <w:szCs w:val="20"/>
              <w:bdr w:val="nil"/>
            </w:rPr>
            <w:t>TL</w:t>
          </w:r>
          <w:r>
            <w:rPr>
              <w:rFonts w:ascii="Times New Roman" w:hAnsi="Times New Roman"/>
              <w:sz w:val="20"/>
              <w:szCs w:val="20"/>
              <w:bdr w:val="nil"/>
            </w:rPr>
            <w:t>-00</w:t>
          </w:r>
          <w:r w:rsidR="00F00FA7">
            <w:rPr>
              <w:rFonts w:ascii="Times New Roman" w:hAnsi="Times New Roman"/>
              <w:sz w:val="20"/>
              <w:szCs w:val="20"/>
              <w:bdr w:val="nil"/>
            </w:rPr>
            <w:t>4</w:t>
          </w:r>
        </w:p>
      </w:tc>
    </w:tr>
    <w:tr w:rsidR="001E41FA" w14:paraId="44342220" w14:textId="77777777" w:rsidTr="00E1767C">
      <w:trPr>
        <w:cantSplit/>
        <w:trHeight w:val="34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8011A6D" w14:textId="77777777" w:rsidR="001E41FA" w:rsidRDefault="001E41FA" w:rsidP="009A6924">
          <w:pPr>
            <w:rPr>
              <w:b/>
              <w:sz w:val="24"/>
              <w:szCs w:val="24"/>
            </w:rPr>
          </w:pPr>
        </w:p>
      </w:tc>
      <w:tc>
        <w:tcPr>
          <w:tcW w:w="5453" w:type="dxa"/>
          <w:vMerge w:val="restart"/>
          <w:tcBorders>
            <w:top w:val="single" w:sz="4" w:space="0" w:color="auto"/>
            <w:left w:val="single" w:sz="4" w:space="0" w:color="auto"/>
            <w:bottom w:val="single" w:sz="4" w:space="0" w:color="auto"/>
            <w:right w:val="single" w:sz="4" w:space="0" w:color="auto"/>
          </w:tcBorders>
          <w:vAlign w:val="center"/>
          <w:hideMark/>
        </w:tcPr>
        <w:p w14:paraId="6D5FA27C" w14:textId="3EF404FC" w:rsidR="001E41FA" w:rsidRDefault="007D1EE4" w:rsidP="009A6924">
          <w:pPr>
            <w:pStyle w:val="stBilgi"/>
            <w:ind w:hanging="108"/>
            <w:jc w:val="center"/>
            <w:rPr>
              <w:rFonts w:ascii="Times New Roman" w:hAnsi="Times New Roman"/>
              <w:b/>
            </w:rPr>
          </w:pPr>
          <w:r>
            <w:rPr>
              <w:rFonts w:ascii="Times New Roman" w:hAnsi="Times New Roman"/>
              <w:b/>
            </w:rPr>
            <w:t xml:space="preserve"> </w:t>
          </w:r>
          <w:r w:rsidR="002E44CB" w:rsidRPr="002E44CB">
            <w:rPr>
              <w:rFonts w:ascii="Times New Roman" w:hAnsi="Times New Roman"/>
              <w:b/>
            </w:rPr>
            <w:t xml:space="preserve">BELGE, LOGO VE MARKA KULLANIM </w:t>
          </w:r>
          <w:r w:rsidR="002E44CB">
            <w:rPr>
              <w:rFonts w:ascii="Times New Roman" w:hAnsi="Times New Roman"/>
              <w:b/>
            </w:rPr>
            <w:t>TALİMATI</w:t>
          </w:r>
        </w:p>
        <w:p w14:paraId="08E9558D" w14:textId="77777777" w:rsidR="00621658" w:rsidRPr="00E1767C" w:rsidRDefault="00621658" w:rsidP="009A6924">
          <w:pPr>
            <w:pStyle w:val="stBilgi"/>
            <w:ind w:hanging="108"/>
            <w:jc w:val="center"/>
            <w:rPr>
              <w:rFonts w:ascii="Times New Roman" w:hAnsi="Times New Roman"/>
              <w:i/>
            </w:rPr>
          </w:pPr>
          <w:r w:rsidRPr="00E1767C">
            <w:rPr>
              <w:rFonts w:ascii="Times New Roman" w:hAnsi="Times New Roman"/>
              <w:i/>
            </w:rPr>
            <w:t xml:space="preserve">CERTIFICATION, LOGO AND </w:t>
          </w:r>
          <w:r w:rsidR="00B71700" w:rsidRPr="00E1767C">
            <w:rPr>
              <w:rFonts w:ascii="Times New Roman" w:hAnsi="Times New Roman"/>
              <w:i/>
            </w:rPr>
            <w:t xml:space="preserve">MARK </w:t>
          </w:r>
          <w:r w:rsidRPr="00E1767C">
            <w:rPr>
              <w:rFonts w:ascii="Times New Roman" w:hAnsi="Times New Roman"/>
              <w:i/>
            </w:rPr>
            <w:t>USAGE INSTRUCTION</w:t>
          </w:r>
        </w:p>
        <w:p w14:paraId="7A83C847" w14:textId="77777777" w:rsidR="00621658" w:rsidRPr="009A6924" w:rsidRDefault="00621658" w:rsidP="00621658">
          <w:pPr>
            <w:pStyle w:val="stBilgi"/>
            <w:ind w:hanging="108"/>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CA745A1" w14:textId="77777777" w:rsidR="001E41FA" w:rsidRDefault="001E41FA" w:rsidP="009A6924">
          <w:pPr>
            <w:pStyle w:val="stBilgi"/>
            <w:ind w:left="-66" w:right="-108"/>
            <w:rPr>
              <w:rFonts w:ascii="Times New Roman" w:hAnsi="Times New Roman"/>
              <w:b/>
              <w:sz w:val="20"/>
              <w:szCs w:val="20"/>
            </w:rPr>
          </w:pPr>
          <w:proofErr w:type="spellStart"/>
          <w:r w:rsidRPr="0023260B">
            <w:rPr>
              <w:rFonts w:ascii="Times New Roman" w:hAnsi="Times New Roman"/>
              <w:b/>
              <w:sz w:val="20"/>
              <w:szCs w:val="20"/>
            </w:rPr>
            <w:t>Yayın</w:t>
          </w:r>
          <w:proofErr w:type="spellEnd"/>
          <w:r w:rsidRPr="0023260B">
            <w:rPr>
              <w:rFonts w:ascii="Times New Roman" w:hAnsi="Times New Roman"/>
              <w:b/>
              <w:sz w:val="20"/>
              <w:szCs w:val="20"/>
            </w:rPr>
            <w:t xml:space="preserve"> </w:t>
          </w:r>
          <w:proofErr w:type="spellStart"/>
          <w:r w:rsidRPr="0023260B">
            <w:rPr>
              <w:rFonts w:ascii="Times New Roman" w:hAnsi="Times New Roman"/>
              <w:b/>
              <w:sz w:val="20"/>
              <w:szCs w:val="20"/>
            </w:rPr>
            <w:t>Tarihi</w:t>
          </w:r>
          <w:proofErr w:type="spellEnd"/>
        </w:p>
        <w:p w14:paraId="2826F274" w14:textId="77777777" w:rsidR="00621658" w:rsidRPr="00E1767C" w:rsidRDefault="00621658" w:rsidP="009A6924">
          <w:pPr>
            <w:pStyle w:val="stBilgi"/>
            <w:ind w:left="-66" w:right="-108"/>
            <w:rPr>
              <w:rFonts w:ascii="Times New Roman" w:hAnsi="Times New Roman"/>
              <w:i/>
              <w:sz w:val="20"/>
              <w:szCs w:val="20"/>
            </w:rPr>
          </w:pPr>
          <w:r w:rsidRPr="00E1767C">
            <w:rPr>
              <w:rFonts w:ascii="Times New Roman" w:hAnsi="Times New Roman"/>
              <w:i/>
              <w:sz w:val="20"/>
              <w:szCs w:val="20"/>
            </w:rPr>
            <w:t>Release Date</w:t>
          </w:r>
        </w:p>
      </w:tc>
      <w:tc>
        <w:tcPr>
          <w:tcW w:w="1919" w:type="dxa"/>
          <w:gridSpan w:val="3"/>
          <w:tcBorders>
            <w:top w:val="single" w:sz="4" w:space="0" w:color="auto"/>
            <w:left w:val="single" w:sz="4" w:space="0" w:color="auto"/>
            <w:bottom w:val="single" w:sz="4" w:space="0" w:color="auto"/>
            <w:right w:val="single" w:sz="4" w:space="0" w:color="auto"/>
          </w:tcBorders>
          <w:vAlign w:val="center"/>
          <w:hideMark/>
        </w:tcPr>
        <w:p w14:paraId="7930121F" w14:textId="77777777" w:rsidR="001E41FA" w:rsidRPr="0023260B" w:rsidRDefault="00751014" w:rsidP="009A6924">
          <w:pPr>
            <w:pStyle w:val="stBilgi"/>
            <w:ind w:left="-31" w:right="-108"/>
            <w:rPr>
              <w:rFonts w:ascii="Times New Roman" w:hAnsi="Times New Roman"/>
              <w:sz w:val="20"/>
              <w:szCs w:val="20"/>
            </w:rPr>
          </w:pPr>
          <w:r>
            <w:rPr>
              <w:rFonts w:ascii="Times New Roman" w:hAnsi="Times New Roman"/>
              <w:sz w:val="20"/>
              <w:szCs w:val="20"/>
              <w:bdr w:val="nil"/>
            </w:rPr>
            <w:t>04.01.2016</w:t>
          </w:r>
        </w:p>
      </w:tc>
    </w:tr>
    <w:tr w:rsidR="001E41FA" w14:paraId="2563A26A" w14:textId="77777777" w:rsidTr="007D1EE4">
      <w:trPr>
        <w:cantSplit/>
        <w:trHeight w:val="3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F0E1100" w14:textId="77777777" w:rsidR="001E41FA" w:rsidRDefault="001E41FA" w:rsidP="00273459">
          <w:pPr>
            <w:rPr>
              <w:b/>
              <w:sz w:val="24"/>
              <w:szCs w:val="24"/>
            </w:rPr>
          </w:pPr>
        </w:p>
      </w:tc>
      <w:tc>
        <w:tcPr>
          <w:tcW w:w="5453" w:type="dxa"/>
          <w:vMerge/>
          <w:tcBorders>
            <w:top w:val="single" w:sz="4" w:space="0" w:color="auto"/>
            <w:left w:val="single" w:sz="4" w:space="0" w:color="auto"/>
            <w:bottom w:val="single" w:sz="4" w:space="0" w:color="auto"/>
            <w:right w:val="single" w:sz="4" w:space="0" w:color="auto"/>
          </w:tcBorders>
          <w:vAlign w:val="center"/>
          <w:hideMark/>
        </w:tcPr>
        <w:p w14:paraId="79AEEBA3" w14:textId="77777777" w:rsidR="001E41FA" w:rsidRPr="0023260B" w:rsidRDefault="001E41FA" w:rsidP="00273459">
          <w:pP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692C6B9" w14:textId="77777777" w:rsidR="001E41FA" w:rsidRDefault="001E41FA" w:rsidP="00273459">
          <w:pPr>
            <w:pStyle w:val="stBilgi"/>
            <w:ind w:left="-66" w:right="-108"/>
            <w:rPr>
              <w:rFonts w:ascii="Times New Roman" w:hAnsi="Times New Roman"/>
              <w:b/>
              <w:spacing w:val="-14"/>
              <w:sz w:val="20"/>
              <w:szCs w:val="20"/>
            </w:rPr>
          </w:pPr>
          <w:proofErr w:type="spellStart"/>
          <w:r w:rsidRPr="0023260B">
            <w:rPr>
              <w:rFonts w:ascii="Times New Roman" w:hAnsi="Times New Roman"/>
              <w:b/>
              <w:spacing w:val="-14"/>
              <w:sz w:val="20"/>
              <w:szCs w:val="20"/>
            </w:rPr>
            <w:t>Revizyon</w:t>
          </w:r>
          <w:proofErr w:type="spellEnd"/>
          <w:r w:rsidRPr="0023260B">
            <w:rPr>
              <w:rFonts w:ascii="Times New Roman" w:hAnsi="Times New Roman"/>
              <w:b/>
              <w:spacing w:val="-14"/>
              <w:sz w:val="20"/>
              <w:szCs w:val="20"/>
            </w:rPr>
            <w:t xml:space="preserve"> </w:t>
          </w:r>
          <w:proofErr w:type="spellStart"/>
          <w:r w:rsidRPr="0023260B">
            <w:rPr>
              <w:rFonts w:ascii="Times New Roman" w:hAnsi="Times New Roman"/>
              <w:b/>
              <w:spacing w:val="-14"/>
              <w:sz w:val="20"/>
              <w:szCs w:val="20"/>
            </w:rPr>
            <w:t>Tarihi</w:t>
          </w:r>
          <w:proofErr w:type="spellEnd"/>
        </w:p>
        <w:p w14:paraId="07DE8073" w14:textId="77777777" w:rsidR="00621658" w:rsidRPr="00E1767C" w:rsidRDefault="00621658" w:rsidP="00273459">
          <w:pPr>
            <w:pStyle w:val="stBilgi"/>
            <w:ind w:left="-66" w:right="-108"/>
            <w:rPr>
              <w:rFonts w:ascii="Times New Roman" w:hAnsi="Times New Roman"/>
              <w:i/>
              <w:spacing w:val="-14"/>
              <w:sz w:val="20"/>
              <w:szCs w:val="20"/>
            </w:rPr>
          </w:pPr>
          <w:r w:rsidRPr="00E1767C">
            <w:rPr>
              <w:rFonts w:ascii="Times New Roman" w:hAnsi="Times New Roman"/>
              <w:i/>
              <w:spacing w:val="-14"/>
              <w:sz w:val="20"/>
              <w:szCs w:val="20"/>
            </w:rPr>
            <w:t>Revision Date</w:t>
          </w:r>
        </w:p>
      </w:tc>
      <w:tc>
        <w:tcPr>
          <w:tcW w:w="1134" w:type="dxa"/>
          <w:tcBorders>
            <w:top w:val="single" w:sz="4" w:space="0" w:color="auto"/>
            <w:left w:val="single" w:sz="4" w:space="0" w:color="auto"/>
            <w:bottom w:val="single" w:sz="4" w:space="0" w:color="auto"/>
            <w:right w:val="single" w:sz="4" w:space="0" w:color="auto"/>
          </w:tcBorders>
          <w:vAlign w:val="center"/>
        </w:tcPr>
        <w:p w14:paraId="7DF27C10" w14:textId="567A836E" w:rsidR="001E41FA" w:rsidRPr="0023260B" w:rsidRDefault="009A6B62" w:rsidP="00273459">
          <w:pPr>
            <w:pStyle w:val="stBilgi"/>
            <w:rPr>
              <w:rFonts w:ascii="Times New Roman" w:hAnsi="Times New Roman"/>
              <w:sz w:val="20"/>
              <w:szCs w:val="20"/>
            </w:rPr>
          </w:pPr>
          <w:r>
            <w:rPr>
              <w:rFonts w:ascii="Times New Roman" w:hAnsi="Times New Roman"/>
              <w:sz w:val="20"/>
              <w:szCs w:val="20"/>
            </w:rPr>
            <w:t>09.12.2024</w:t>
          </w:r>
        </w:p>
      </w:tc>
      <w:tc>
        <w:tcPr>
          <w:tcW w:w="284" w:type="dxa"/>
          <w:tcBorders>
            <w:top w:val="single" w:sz="4" w:space="0" w:color="auto"/>
            <w:left w:val="single" w:sz="4" w:space="0" w:color="auto"/>
            <w:bottom w:val="single" w:sz="4" w:space="0" w:color="auto"/>
            <w:right w:val="single" w:sz="4" w:space="0" w:color="auto"/>
          </w:tcBorders>
          <w:vAlign w:val="center"/>
          <w:hideMark/>
        </w:tcPr>
        <w:p w14:paraId="5A8E6C2B" w14:textId="77777777" w:rsidR="001E41FA" w:rsidRPr="0023260B" w:rsidRDefault="001E41FA" w:rsidP="00273459">
          <w:pPr>
            <w:pStyle w:val="stBilgi"/>
            <w:ind w:left="-108" w:right="-108"/>
            <w:jc w:val="center"/>
            <w:rPr>
              <w:rFonts w:ascii="Times New Roman" w:hAnsi="Times New Roman"/>
              <w:b/>
              <w:sz w:val="20"/>
              <w:szCs w:val="20"/>
            </w:rPr>
          </w:pPr>
          <w:r w:rsidRPr="0023260B">
            <w:rPr>
              <w:rFonts w:ascii="Times New Roman" w:hAnsi="Times New Roman"/>
              <w:b/>
              <w:sz w:val="20"/>
              <w:szCs w:val="20"/>
            </w:rPr>
            <w:t>No</w:t>
          </w:r>
        </w:p>
      </w:tc>
      <w:tc>
        <w:tcPr>
          <w:tcW w:w="501" w:type="dxa"/>
          <w:tcBorders>
            <w:top w:val="single" w:sz="4" w:space="0" w:color="auto"/>
            <w:left w:val="single" w:sz="4" w:space="0" w:color="auto"/>
            <w:bottom w:val="single" w:sz="4" w:space="0" w:color="auto"/>
            <w:right w:val="single" w:sz="4" w:space="0" w:color="auto"/>
          </w:tcBorders>
          <w:vAlign w:val="center"/>
          <w:hideMark/>
        </w:tcPr>
        <w:p w14:paraId="24D89F4A" w14:textId="3A945B0C" w:rsidR="001E41FA" w:rsidRPr="0023260B" w:rsidRDefault="00B95322" w:rsidP="00273459">
          <w:pPr>
            <w:pStyle w:val="stBilgi"/>
            <w:ind w:left="-108" w:right="-108"/>
            <w:jc w:val="center"/>
            <w:rPr>
              <w:rFonts w:ascii="Times New Roman" w:hAnsi="Times New Roman"/>
              <w:sz w:val="20"/>
              <w:szCs w:val="20"/>
            </w:rPr>
          </w:pPr>
          <w:r>
            <w:rPr>
              <w:rFonts w:ascii="Times New Roman" w:hAnsi="Times New Roman"/>
              <w:sz w:val="20"/>
              <w:szCs w:val="20"/>
            </w:rPr>
            <w:t>0</w:t>
          </w:r>
          <w:r w:rsidR="009A6B62">
            <w:rPr>
              <w:rFonts w:ascii="Times New Roman" w:hAnsi="Times New Roman"/>
              <w:sz w:val="20"/>
              <w:szCs w:val="20"/>
            </w:rPr>
            <w:t>5</w:t>
          </w:r>
        </w:p>
      </w:tc>
    </w:tr>
  </w:tbl>
  <w:p w14:paraId="7A5A8FC0" w14:textId="77777777" w:rsidR="001E41FA" w:rsidRPr="002464F8" w:rsidRDefault="001E41FA" w:rsidP="008248A7">
    <w:pPr>
      <w:pStyle w:val="stBilgi"/>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38"/>
    <w:multiLevelType w:val="hybridMultilevel"/>
    <w:tmpl w:val="C20E0A22"/>
    <w:lvl w:ilvl="0" w:tplc="55169258">
      <w:start w:val="2"/>
      <w:numFmt w:val="bullet"/>
      <w:lvlText w:val="-"/>
      <w:lvlJc w:val="left"/>
      <w:pPr>
        <w:ind w:left="720" w:hanging="360"/>
      </w:pPr>
      <w:rPr>
        <w:rFonts w:hint="default"/>
      </w:rPr>
    </w:lvl>
    <w:lvl w:ilvl="1" w:tplc="B64E3B26" w:tentative="1">
      <w:start w:val="1"/>
      <w:numFmt w:val="bullet"/>
      <w:lvlText w:val="o"/>
      <w:lvlJc w:val="left"/>
      <w:pPr>
        <w:ind w:left="1440" w:hanging="360"/>
      </w:pPr>
      <w:rPr>
        <w:rFonts w:ascii="Courier New" w:hAnsi="Courier New" w:cs="Courier New" w:hint="default"/>
      </w:rPr>
    </w:lvl>
    <w:lvl w:ilvl="2" w:tplc="94FAD648" w:tentative="1">
      <w:start w:val="1"/>
      <w:numFmt w:val="bullet"/>
      <w:lvlText w:val=""/>
      <w:lvlJc w:val="left"/>
      <w:pPr>
        <w:ind w:left="2160" w:hanging="360"/>
      </w:pPr>
      <w:rPr>
        <w:rFonts w:ascii="Wingdings" w:hAnsi="Wingdings" w:hint="default"/>
      </w:rPr>
    </w:lvl>
    <w:lvl w:ilvl="3" w:tplc="1864127A" w:tentative="1">
      <w:start w:val="1"/>
      <w:numFmt w:val="bullet"/>
      <w:lvlText w:val=""/>
      <w:lvlJc w:val="left"/>
      <w:pPr>
        <w:ind w:left="2880" w:hanging="360"/>
      </w:pPr>
      <w:rPr>
        <w:rFonts w:ascii="Symbol" w:hAnsi="Symbol" w:hint="default"/>
      </w:rPr>
    </w:lvl>
    <w:lvl w:ilvl="4" w:tplc="310C08C4" w:tentative="1">
      <w:start w:val="1"/>
      <w:numFmt w:val="bullet"/>
      <w:lvlText w:val="o"/>
      <w:lvlJc w:val="left"/>
      <w:pPr>
        <w:ind w:left="3600" w:hanging="360"/>
      </w:pPr>
      <w:rPr>
        <w:rFonts w:ascii="Courier New" w:hAnsi="Courier New" w:cs="Courier New" w:hint="default"/>
      </w:rPr>
    </w:lvl>
    <w:lvl w:ilvl="5" w:tplc="924034A2" w:tentative="1">
      <w:start w:val="1"/>
      <w:numFmt w:val="bullet"/>
      <w:lvlText w:val=""/>
      <w:lvlJc w:val="left"/>
      <w:pPr>
        <w:ind w:left="4320" w:hanging="360"/>
      </w:pPr>
      <w:rPr>
        <w:rFonts w:ascii="Wingdings" w:hAnsi="Wingdings" w:hint="default"/>
      </w:rPr>
    </w:lvl>
    <w:lvl w:ilvl="6" w:tplc="AD5AFFA4" w:tentative="1">
      <w:start w:val="1"/>
      <w:numFmt w:val="bullet"/>
      <w:lvlText w:val=""/>
      <w:lvlJc w:val="left"/>
      <w:pPr>
        <w:ind w:left="5040" w:hanging="360"/>
      </w:pPr>
      <w:rPr>
        <w:rFonts w:ascii="Symbol" w:hAnsi="Symbol" w:hint="default"/>
      </w:rPr>
    </w:lvl>
    <w:lvl w:ilvl="7" w:tplc="C2E0AA36" w:tentative="1">
      <w:start w:val="1"/>
      <w:numFmt w:val="bullet"/>
      <w:lvlText w:val="o"/>
      <w:lvlJc w:val="left"/>
      <w:pPr>
        <w:ind w:left="5760" w:hanging="360"/>
      </w:pPr>
      <w:rPr>
        <w:rFonts w:ascii="Courier New" w:hAnsi="Courier New" w:cs="Courier New" w:hint="default"/>
      </w:rPr>
    </w:lvl>
    <w:lvl w:ilvl="8" w:tplc="475E70D6" w:tentative="1">
      <w:start w:val="1"/>
      <w:numFmt w:val="bullet"/>
      <w:lvlText w:val=""/>
      <w:lvlJc w:val="left"/>
      <w:pPr>
        <w:ind w:left="6480" w:hanging="360"/>
      </w:pPr>
      <w:rPr>
        <w:rFonts w:ascii="Wingdings" w:hAnsi="Wingdings" w:hint="default"/>
      </w:rPr>
    </w:lvl>
  </w:abstractNum>
  <w:abstractNum w:abstractNumId="1" w15:restartNumberingAfterBreak="0">
    <w:nsid w:val="09BE7429"/>
    <w:multiLevelType w:val="hybridMultilevel"/>
    <w:tmpl w:val="448ADBEA"/>
    <w:lvl w:ilvl="0" w:tplc="803E62D6">
      <w:start w:val="1"/>
      <w:numFmt w:val="decimal"/>
      <w:lvlText w:val="%1."/>
      <w:lvlJc w:val="left"/>
      <w:pPr>
        <w:ind w:left="720" w:hanging="360"/>
      </w:pPr>
    </w:lvl>
    <w:lvl w:ilvl="1" w:tplc="27C4D786" w:tentative="1">
      <w:start w:val="1"/>
      <w:numFmt w:val="lowerLetter"/>
      <w:lvlText w:val="%2."/>
      <w:lvlJc w:val="left"/>
      <w:pPr>
        <w:ind w:left="1440" w:hanging="360"/>
      </w:pPr>
    </w:lvl>
    <w:lvl w:ilvl="2" w:tplc="F06E4888" w:tentative="1">
      <w:start w:val="1"/>
      <w:numFmt w:val="lowerRoman"/>
      <w:lvlText w:val="%3."/>
      <w:lvlJc w:val="right"/>
      <w:pPr>
        <w:ind w:left="2160" w:hanging="180"/>
      </w:pPr>
    </w:lvl>
    <w:lvl w:ilvl="3" w:tplc="1B2488A6" w:tentative="1">
      <w:start w:val="1"/>
      <w:numFmt w:val="decimal"/>
      <w:lvlText w:val="%4."/>
      <w:lvlJc w:val="left"/>
      <w:pPr>
        <w:ind w:left="2880" w:hanging="360"/>
      </w:pPr>
    </w:lvl>
    <w:lvl w:ilvl="4" w:tplc="DCA2C7CC" w:tentative="1">
      <w:start w:val="1"/>
      <w:numFmt w:val="lowerLetter"/>
      <w:lvlText w:val="%5."/>
      <w:lvlJc w:val="left"/>
      <w:pPr>
        <w:ind w:left="3600" w:hanging="360"/>
      </w:pPr>
    </w:lvl>
    <w:lvl w:ilvl="5" w:tplc="86422D16" w:tentative="1">
      <w:start w:val="1"/>
      <w:numFmt w:val="lowerRoman"/>
      <w:lvlText w:val="%6."/>
      <w:lvlJc w:val="right"/>
      <w:pPr>
        <w:ind w:left="4320" w:hanging="180"/>
      </w:pPr>
    </w:lvl>
    <w:lvl w:ilvl="6" w:tplc="F4AE4EA6" w:tentative="1">
      <w:start w:val="1"/>
      <w:numFmt w:val="decimal"/>
      <w:lvlText w:val="%7."/>
      <w:lvlJc w:val="left"/>
      <w:pPr>
        <w:ind w:left="5040" w:hanging="360"/>
      </w:pPr>
    </w:lvl>
    <w:lvl w:ilvl="7" w:tplc="95B82DAC" w:tentative="1">
      <w:start w:val="1"/>
      <w:numFmt w:val="lowerLetter"/>
      <w:lvlText w:val="%8."/>
      <w:lvlJc w:val="left"/>
      <w:pPr>
        <w:ind w:left="5760" w:hanging="360"/>
      </w:pPr>
    </w:lvl>
    <w:lvl w:ilvl="8" w:tplc="7DF0F08E" w:tentative="1">
      <w:start w:val="1"/>
      <w:numFmt w:val="lowerRoman"/>
      <w:lvlText w:val="%9."/>
      <w:lvlJc w:val="right"/>
      <w:pPr>
        <w:ind w:left="6480" w:hanging="180"/>
      </w:pPr>
    </w:lvl>
  </w:abstractNum>
  <w:abstractNum w:abstractNumId="2" w15:restartNumberingAfterBreak="0">
    <w:nsid w:val="0A9069C5"/>
    <w:multiLevelType w:val="hybridMultilevel"/>
    <w:tmpl w:val="C2F4B822"/>
    <w:lvl w:ilvl="0" w:tplc="2C38B534">
      <w:start w:val="1"/>
      <w:numFmt w:val="lowerLetter"/>
      <w:lvlText w:val="%1)"/>
      <w:lvlJc w:val="left"/>
      <w:pPr>
        <w:ind w:left="720" w:hanging="360"/>
      </w:pPr>
      <w:rPr>
        <w:b/>
      </w:rPr>
    </w:lvl>
    <w:lvl w:ilvl="1" w:tplc="10E8DB2E" w:tentative="1">
      <w:start w:val="1"/>
      <w:numFmt w:val="lowerLetter"/>
      <w:lvlText w:val="%2."/>
      <w:lvlJc w:val="left"/>
      <w:pPr>
        <w:ind w:left="1440" w:hanging="360"/>
      </w:pPr>
    </w:lvl>
    <w:lvl w:ilvl="2" w:tplc="2CB483FA" w:tentative="1">
      <w:start w:val="1"/>
      <w:numFmt w:val="lowerRoman"/>
      <w:lvlText w:val="%3."/>
      <w:lvlJc w:val="right"/>
      <w:pPr>
        <w:ind w:left="2160" w:hanging="180"/>
      </w:pPr>
    </w:lvl>
    <w:lvl w:ilvl="3" w:tplc="8112F4C2" w:tentative="1">
      <w:start w:val="1"/>
      <w:numFmt w:val="decimal"/>
      <w:lvlText w:val="%4."/>
      <w:lvlJc w:val="left"/>
      <w:pPr>
        <w:ind w:left="2880" w:hanging="360"/>
      </w:pPr>
    </w:lvl>
    <w:lvl w:ilvl="4" w:tplc="77A0A54E" w:tentative="1">
      <w:start w:val="1"/>
      <w:numFmt w:val="lowerLetter"/>
      <w:lvlText w:val="%5."/>
      <w:lvlJc w:val="left"/>
      <w:pPr>
        <w:ind w:left="3600" w:hanging="360"/>
      </w:pPr>
    </w:lvl>
    <w:lvl w:ilvl="5" w:tplc="441E9878" w:tentative="1">
      <w:start w:val="1"/>
      <w:numFmt w:val="lowerRoman"/>
      <w:lvlText w:val="%6."/>
      <w:lvlJc w:val="right"/>
      <w:pPr>
        <w:ind w:left="4320" w:hanging="180"/>
      </w:pPr>
    </w:lvl>
    <w:lvl w:ilvl="6" w:tplc="D130BEF4" w:tentative="1">
      <w:start w:val="1"/>
      <w:numFmt w:val="decimal"/>
      <w:lvlText w:val="%7."/>
      <w:lvlJc w:val="left"/>
      <w:pPr>
        <w:ind w:left="5040" w:hanging="360"/>
      </w:pPr>
    </w:lvl>
    <w:lvl w:ilvl="7" w:tplc="0CBA8FB0" w:tentative="1">
      <w:start w:val="1"/>
      <w:numFmt w:val="lowerLetter"/>
      <w:lvlText w:val="%8."/>
      <w:lvlJc w:val="left"/>
      <w:pPr>
        <w:ind w:left="5760" w:hanging="360"/>
      </w:pPr>
    </w:lvl>
    <w:lvl w:ilvl="8" w:tplc="BBBEE6DC" w:tentative="1">
      <w:start w:val="1"/>
      <w:numFmt w:val="lowerRoman"/>
      <w:lvlText w:val="%9."/>
      <w:lvlJc w:val="right"/>
      <w:pPr>
        <w:ind w:left="6480" w:hanging="180"/>
      </w:pPr>
    </w:lvl>
  </w:abstractNum>
  <w:abstractNum w:abstractNumId="3" w15:restartNumberingAfterBreak="0">
    <w:nsid w:val="0BCB2714"/>
    <w:multiLevelType w:val="hybridMultilevel"/>
    <w:tmpl w:val="E3BAE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FA2FFE"/>
    <w:multiLevelType w:val="hybridMultilevel"/>
    <w:tmpl w:val="D4A8E6C4"/>
    <w:lvl w:ilvl="0" w:tplc="4EFA5C0C">
      <w:start w:val="1"/>
      <w:numFmt w:val="decimal"/>
      <w:lvlText w:val="%1."/>
      <w:lvlJc w:val="left"/>
      <w:pPr>
        <w:tabs>
          <w:tab w:val="num" w:pos="357"/>
        </w:tabs>
        <w:ind w:left="357" w:hanging="357"/>
      </w:pPr>
      <w:rPr>
        <w:rFonts w:hint="default"/>
      </w:rPr>
    </w:lvl>
    <w:lvl w:ilvl="1" w:tplc="D4FC7C60" w:tentative="1">
      <w:start w:val="1"/>
      <w:numFmt w:val="lowerLetter"/>
      <w:lvlText w:val="%2."/>
      <w:lvlJc w:val="left"/>
      <w:pPr>
        <w:tabs>
          <w:tab w:val="num" w:pos="1440"/>
        </w:tabs>
        <w:ind w:left="1440" w:hanging="360"/>
      </w:pPr>
    </w:lvl>
    <w:lvl w:ilvl="2" w:tplc="D6E0EE98" w:tentative="1">
      <w:start w:val="1"/>
      <w:numFmt w:val="lowerRoman"/>
      <w:lvlText w:val="%3."/>
      <w:lvlJc w:val="right"/>
      <w:pPr>
        <w:tabs>
          <w:tab w:val="num" w:pos="2160"/>
        </w:tabs>
        <w:ind w:left="2160" w:hanging="180"/>
      </w:pPr>
    </w:lvl>
    <w:lvl w:ilvl="3" w:tplc="CEB0CF0E" w:tentative="1">
      <w:start w:val="1"/>
      <w:numFmt w:val="decimal"/>
      <w:lvlText w:val="%4."/>
      <w:lvlJc w:val="left"/>
      <w:pPr>
        <w:tabs>
          <w:tab w:val="num" w:pos="2880"/>
        </w:tabs>
        <w:ind w:left="2880" w:hanging="360"/>
      </w:pPr>
    </w:lvl>
    <w:lvl w:ilvl="4" w:tplc="EB522A50" w:tentative="1">
      <w:start w:val="1"/>
      <w:numFmt w:val="lowerLetter"/>
      <w:lvlText w:val="%5."/>
      <w:lvlJc w:val="left"/>
      <w:pPr>
        <w:tabs>
          <w:tab w:val="num" w:pos="3600"/>
        </w:tabs>
        <w:ind w:left="3600" w:hanging="360"/>
      </w:pPr>
    </w:lvl>
    <w:lvl w:ilvl="5" w:tplc="B43CF2D6" w:tentative="1">
      <w:start w:val="1"/>
      <w:numFmt w:val="lowerRoman"/>
      <w:lvlText w:val="%6."/>
      <w:lvlJc w:val="right"/>
      <w:pPr>
        <w:tabs>
          <w:tab w:val="num" w:pos="4320"/>
        </w:tabs>
        <w:ind w:left="4320" w:hanging="180"/>
      </w:pPr>
    </w:lvl>
    <w:lvl w:ilvl="6" w:tplc="C04A8F3E" w:tentative="1">
      <w:start w:val="1"/>
      <w:numFmt w:val="decimal"/>
      <w:lvlText w:val="%7."/>
      <w:lvlJc w:val="left"/>
      <w:pPr>
        <w:tabs>
          <w:tab w:val="num" w:pos="5040"/>
        </w:tabs>
        <w:ind w:left="5040" w:hanging="360"/>
      </w:pPr>
    </w:lvl>
    <w:lvl w:ilvl="7" w:tplc="A2704EEA" w:tentative="1">
      <w:start w:val="1"/>
      <w:numFmt w:val="lowerLetter"/>
      <w:lvlText w:val="%8."/>
      <w:lvlJc w:val="left"/>
      <w:pPr>
        <w:tabs>
          <w:tab w:val="num" w:pos="5760"/>
        </w:tabs>
        <w:ind w:left="5760" w:hanging="360"/>
      </w:pPr>
    </w:lvl>
    <w:lvl w:ilvl="8" w:tplc="E36C3AD8" w:tentative="1">
      <w:start w:val="1"/>
      <w:numFmt w:val="lowerRoman"/>
      <w:lvlText w:val="%9."/>
      <w:lvlJc w:val="right"/>
      <w:pPr>
        <w:tabs>
          <w:tab w:val="num" w:pos="6480"/>
        </w:tabs>
        <w:ind w:left="6480" w:hanging="180"/>
      </w:pPr>
    </w:lvl>
  </w:abstractNum>
  <w:abstractNum w:abstractNumId="5" w15:restartNumberingAfterBreak="0">
    <w:nsid w:val="119E7AD1"/>
    <w:multiLevelType w:val="hybridMultilevel"/>
    <w:tmpl w:val="BCBE5FEE"/>
    <w:lvl w:ilvl="0" w:tplc="3306E366">
      <w:numFmt w:val="bullet"/>
      <w:lvlText w:val="-"/>
      <w:lvlJc w:val="left"/>
      <w:pPr>
        <w:ind w:left="720" w:hanging="360"/>
      </w:pPr>
      <w:rPr>
        <w:rFonts w:ascii="Times New Roman" w:eastAsia="Times New Roman" w:hAnsi="Times New Roman" w:cs="Times New Roman" w:hint="default"/>
        <w:i/>
        <w:color w:val="auto"/>
      </w:rPr>
    </w:lvl>
    <w:lvl w:ilvl="1" w:tplc="6C88300E" w:tentative="1">
      <w:start w:val="1"/>
      <w:numFmt w:val="bullet"/>
      <w:lvlText w:val="o"/>
      <w:lvlJc w:val="left"/>
      <w:pPr>
        <w:ind w:left="1440" w:hanging="360"/>
      </w:pPr>
      <w:rPr>
        <w:rFonts w:ascii="Courier New" w:hAnsi="Courier New" w:cs="Courier New" w:hint="default"/>
      </w:rPr>
    </w:lvl>
    <w:lvl w:ilvl="2" w:tplc="DBFC149C" w:tentative="1">
      <w:start w:val="1"/>
      <w:numFmt w:val="bullet"/>
      <w:lvlText w:val=""/>
      <w:lvlJc w:val="left"/>
      <w:pPr>
        <w:ind w:left="2160" w:hanging="360"/>
      </w:pPr>
      <w:rPr>
        <w:rFonts w:ascii="Wingdings" w:hAnsi="Wingdings" w:hint="default"/>
      </w:rPr>
    </w:lvl>
    <w:lvl w:ilvl="3" w:tplc="2CE80E1E" w:tentative="1">
      <w:start w:val="1"/>
      <w:numFmt w:val="bullet"/>
      <w:lvlText w:val=""/>
      <w:lvlJc w:val="left"/>
      <w:pPr>
        <w:ind w:left="2880" w:hanging="360"/>
      </w:pPr>
      <w:rPr>
        <w:rFonts w:ascii="Symbol" w:hAnsi="Symbol" w:hint="default"/>
      </w:rPr>
    </w:lvl>
    <w:lvl w:ilvl="4" w:tplc="1320FF16" w:tentative="1">
      <w:start w:val="1"/>
      <w:numFmt w:val="bullet"/>
      <w:lvlText w:val="o"/>
      <w:lvlJc w:val="left"/>
      <w:pPr>
        <w:ind w:left="3600" w:hanging="360"/>
      </w:pPr>
      <w:rPr>
        <w:rFonts w:ascii="Courier New" w:hAnsi="Courier New" w:cs="Courier New" w:hint="default"/>
      </w:rPr>
    </w:lvl>
    <w:lvl w:ilvl="5" w:tplc="A91E8AB6" w:tentative="1">
      <w:start w:val="1"/>
      <w:numFmt w:val="bullet"/>
      <w:lvlText w:val=""/>
      <w:lvlJc w:val="left"/>
      <w:pPr>
        <w:ind w:left="4320" w:hanging="360"/>
      </w:pPr>
      <w:rPr>
        <w:rFonts w:ascii="Wingdings" w:hAnsi="Wingdings" w:hint="default"/>
      </w:rPr>
    </w:lvl>
    <w:lvl w:ilvl="6" w:tplc="FCC844EE" w:tentative="1">
      <w:start w:val="1"/>
      <w:numFmt w:val="bullet"/>
      <w:lvlText w:val=""/>
      <w:lvlJc w:val="left"/>
      <w:pPr>
        <w:ind w:left="5040" w:hanging="360"/>
      </w:pPr>
      <w:rPr>
        <w:rFonts w:ascii="Symbol" w:hAnsi="Symbol" w:hint="default"/>
      </w:rPr>
    </w:lvl>
    <w:lvl w:ilvl="7" w:tplc="DC147202" w:tentative="1">
      <w:start w:val="1"/>
      <w:numFmt w:val="bullet"/>
      <w:lvlText w:val="o"/>
      <w:lvlJc w:val="left"/>
      <w:pPr>
        <w:ind w:left="5760" w:hanging="360"/>
      </w:pPr>
      <w:rPr>
        <w:rFonts w:ascii="Courier New" w:hAnsi="Courier New" w:cs="Courier New" w:hint="default"/>
      </w:rPr>
    </w:lvl>
    <w:lvl w:ilvl="8" w:tplc="16143A06" w:tentative="1">
      <w:start w:val="1"/>
      <w:numFmt w:val="bullet"/>
      <w:lvlText w:val=""/>
      <w:lvlJc w:val="left"/>
      <w:pPr>
        <w:ind w:left="6480" w:hanging="360"/>
      </w:pPr>
      <w:rPr>
        <w:rFonts w:ascii="Wingdings" w:hAnsi="Wingdings" w:hint="default"/>
      </w:rPr>
    </w:lvl>
  </w:abstractNum>
  <w:abstractNum w:abstractNumId="6" w15:restartNumberingAfterBreak="0">
    <w:nsid w:val="15824359"/>
    <w:multiLevelType w:val="hybridMultilevel"/>
    <w:tmpl w:val="92928F6E"/>
    <w:lvl w:ilvl="0" w:tplc="D7F2F902">
      <w:start w:val="2"/>
      <w:numFmt w:val="bullet"/>
      <w:lvlText w:val="-"/>
      <w:lvlJc w:val="left"/>
      <w:pPr>
        <w:ind w:left="720" w:hanging="360"/>
      </w:pPr>
      <w:rPr>
        <w:rFonts w:hint="default"/>
      </w:rPr>
    </w:lvl>
    <w:lvl w:ilvl="1" w:tplc="82A67E8C" w:tentative="1">
      <w:start w:val="1"/>
      <w:numFmt w:val="bullet"/>
      <w:lvlText w:val="o"/>
      <w:lvlJc w:val="left"/>
      <w:pPr>
        <w:ind w:left="1440" w:hanging="360"/>
      </w:pPr>
      <w:rPr>
        <w:rFonts w:ascii="Courier New" w:hAnsi="Courier New" w:cs="Courier New" w:hint="default"/>
      </w:rPr>
    </w:lvl>
    <w:lvl w:ilvl="2" w:tplc="5FA0023E" w:tentative="1">
      <w:start w:val="1"/>
      <w:numFmt w:val="bullet"/>
      <w:lvlText w:val=""/>
      <w:lvlJc w:val="left"/>
      <w:pPr>
        <w:ind w:left="2160" w:hanging="360"/>
      </w:pPr>
      <w:rPr>
        <w:rFonts w:ascii="Wingdings" w:hAnsi="Wingdings" w:hint="default"/>
      </w:rPr>
    </w:lvl>
    <w:lvl w:ilvl="3" w:tplc="781407F6" w:tentative="1">
      <w:start w:val="1"/>
      <w:numFmt w:val="bullet"/>
      <w:lvlText w:val=""/>
      <w:lvlJc w:val="left"/>
      <w:pPr>
        <w:ind w:left="2880" w:hanging="360"/>
      </w:pPr>
      <w:rPr>
        <w:rFonts w:ascii="Symbol" w:hAnsi="Symbol" w:hint="default"/>
      </w:rPr>
    </w:lvl>
    <w:lvl w:ilvl="4" w:tplc="C41A9074" w:tentative="1">
      <w:start w:val="1"/>
      <w:numFmt w:val="bullet"/>
      <w:lvlText w:val="o"/>
      <w:lvlJc w:val="left"/>
      <w:pPr>
        <w:ind w:left="3600" w:hanging="360"/>
      </w:pPr>
      <w:rPr>
        <w:rFonts w:ascii="Courier New" w:hAnsi="Courier New" w:cs="Courier New" w:hint="default"/>
      </w:rPr>
    </w:lvl>
    <w:lvl w:ilvl="5" w:tplc="5DDE6BD8" w:tentative="1">
      <w:start w:val="1"/>
      <w:numFmt w:val="bullet"/>
      <w:lvlText w:val=""/>
      <w:lvlJc w:val="left"/>
      <w:pPr>
        <w:ind w:left="4320" w:hanging="360"/>
      </w:pPr>
      <w:rPr>
        <w:rFonts w:ascii="Wingdings" w:hAnsi="Wingdings" w:hint="default"/>
      </w:rPr>
    </w:lvl>
    <w:lvl w:ilvl="6" w:tplc="DD14E294" w:tentative="1">
      <w:start w:val="1"/>
      <w:numFmt w:val="bullet"/>
      <w:lvlText w:val=""/>
      <w:lvlJc w:val="left"/>
      <w:pPr>
        <w:ind w:left="5040" w:hanging="360"/>
      </w:pPr>
      <w:rPr>
        <w:rFonts w:ascii="Symbol" w:hAnsi="Symbol" w:hint="default"/>
      </w:rPr>
    </w:lvl>
    <w:lvl w:ilvl="7" w:tplc="0752489A" w:tentative="1">
      <w:start w:val="1"/>
      <w:numFmt w:val="bullet"/>
      <w:lvlText w:val="o"/>
      <w:lvlJc w:val="left"/>
      <w:pPr>
        <w:ind w:left="5760" w:hanging="360"/>
      </w:pPr>
      <w:rPr>
        <w:rFonts w:ascii="Courier New" w:hAnsi="Courier New" w:cs="Courier New" w:hint="default"/>
      </w:rPr>
    </w:lvl>
    <w:lvl w:ilvl="8" w:tplc="9D427014" w:tentative="1">
      <w:start w:val="1"/>
      <w:numFmt w:val="bullet"/>
      <w:lvlText w:val=""/>
      <w:lvlJc w:val="left"/>
      <w:pPr>
        <w:ind w:left="6480" w:hanging="360"/>
      </w:pPr>
      <w:rPr>
        <w:rFonts w:ascii="Wingdings" w:hAnsi="Wingdings" w:hint="default"/>
      </w:rPr>
    </w:lvl>
  </w:abstractNum>
  <w:abstractNum w:abstractNumId="7" w15:restartNumberingAfterBreak="0">
    <w:nsid w:val="171F3D17"/>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F650BB"/>
    <w:multiLevelType w:val="multilevel"/>
    <w:tmpl w:val="343AFDF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4E2B5A"/>
    <w:multiLevelType w:val="multilevel"/>
    <w:tmpl w:val="934C780C"/>
    <w:lvl w:ilvl="0">
      <w:start w:val="1"/>
      <w:numFmt w:val="decimal"/>
      <w:pStyle w:val="1Seviye"/>
      <w:lvlText w:val="%1"/>
      <w:lvlJc w:val="left"/>
      <w:pPr>
        <w:tabs>
          <w:tab w:val="num" w:pos="360"/>
        </w:tabs>
        <w:ind w:left="360" w:hanging="360"/>
      </w:pPr>
      <w:rPr>
        <w:rFonts w:hint="default"/>
        <w:b/>
        <w:i w:val="0"/>
      </w:rPr>
    </w:lvl>
    <w:lvl w:ilvl="1">
      <w:start w:val="2"/>
      <w:numFmt w:val="decimal"/>
      <w:isLgl/>
      <w:lvlText w:val="%1.%2."/>
      <w:lvlJc w:val="left"/>
      <w:pPr>
        <w:tabs>
          <w:tab w:val="num" w:pos="600"/>
        </w:tabs>
        <w:ind w:left="600" w:hanging="60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D590512"/>
    <w:multiLevelType w:val="hybridMultilevel"/>
    <w:tmpl w:val="1E12ED44"/>
    <w:lvl w:ilvl="0" w:tplc="EEA8305C">
      <w:start w:val="1"/>
      <w:numFmt w:val="lowerLetter"/>
      <w:lvlText w:val="%1-"/>
      <w:lvlJc w:val="left"/>
      <w:pPr>
        <w:tabs>
          <w:tab w:val="num" w:pos="720"/>
        </w:tabs>
        <w:ind w:left="720" w:hanging="360"/>
      </w:pPr>
      <w:rPr>
        <w:rFonts w:ascii="Times New Roman" w:eastAsia="Times New Roman" w:hAnsi="Times New Roman" w:cs="Times New Roman"/>
      </w:rPr>
    </w:lvl>
    <w:lvl w:ilvl="1" w:tplc="BE1CC33C" w:tentative="1">
      <w:start w:val="1"/>
      <w:numFmt w:val="lowerLetter"/>
      <w:lvlText w:val="%2."/>
      <w:lvlJc w:val="left"/>
      <w:pPr>
        <w:tabs>
          <w:tab w:val="num" w:pos="1440"/>
        </w:tabs>
        <w:ind w:left="1440" w:hanging="360"/>
      </w:pPr>
    </w:lvl>
    <w:lvl w:ilvl="2" w:tplc="776CF486" w:tentative="1">
      <w:start w:val="1"/>
      <w:numFmt w:val="lowerRoman"/>
      <w:lvlText w:val="%3."/>
      <w:lvlJc w:val="right"/>
      <w:pPr>
        <w:tabs>
          <w:tab w:val="num" w:pos="2160"/>
        </w:tabs>
        <w:ind w:left="2160" w:hanging="180"/>
      </w:pPr>
    </w:lvl>
    <w:lvl w:ilvl="3" w:tplc="486265AA" w:tentative="1">
      <w:start w:val="1"/>
      <w:numFmt w:val="decimal"/>
      <w:lvlText w:val="%4."/>
      <w:lvlJc w:val="left"/>
      <w:pPr>
        <w:tabs>
          <w:tab w:val="num" w:pos="2880"/>
        </w:tabs>
        <w:ind w:left="2880" w:hanging="360"/>
      </w:pPr>
    </w:lvl>
    <w:lvl w:ilvl="4" w:tplc="BC768320" w:tentative="1">
      <w:start w:val="1"/>
      <w:numFmt w:val="lowerLetter"/>
      <w:lvlText w:val="%5."/>
      <w:lvlJc w:val="left"/>
      <w:pPr>
        <w:tabs>
          <w:tab w:val="num" w:pos="3600"/>
        </w:tabs>
        <w:ind w:left="3600" w:hanging="360"/>
      </w:pPr>
    </w:lvl>
    <w:lvl w:ilvl="5" w:tplc="C65668C6" w:tentative="1">
      <w:start w:val="1"/>
      <w:numFmt w:val="lowerRoman"/>
      <w:lvlText w:val="%6."/>
      <w:lvlJc w:val="right"/>
      <w:pPr>
        <w:tabs>
          <w:tab w:val="num" w:pos="4320"/>
        </w:tabs>
        <w:ind w:left="4320" w:hanging="180"/>
      </w:pPr>
    </w:lvl>
    <w:lvl w:ilvl="6" w:tplc="F1CA5DB6" w:tentative="1">
      <w:start w:val="1"/>
      <w:numFmt w:val="decimal"/>
      <w:lvlText w:val="%7."/>
      <w:lvlJc w:val="left"/>
      <w:pPr>
        <w:tabs>
          <w:tab w:val="num" w:pos="5040"/>
        </w:tabs>
        <w:ind w:left="5040" w:hanging="360"/>
      </w:pPr>
    </w:lvl>
    <w:lvl w:ilvl="7" w:tplc="960CB33C" w:tentative="1">
      <w:start w:val="1"/>
      <w:numFmt w:val="lowerLetter"/>
      <w:lvlText w:val="%8."/>
      <w:lvlJc w:val="left"/>
      <w:pPr>
        <w:tabs>
          <w:tab w:val="num" w:pos="5760"/>
        </w:tabs>
        <w:ind w:left="5760" w:hanging="360"/>
      </w:pPr>
    </w:lvl>
    <w:lvl w:ilvl="8" w:tplc="B392937C" w:tentative="1">
      <w:start w:val="1"/>
      <w:numFmt w:val="lowerRoman"/>
      <w:lvlText w:val="%9."/>
      <w:lvlJc w:val="right"/>
      <w:pPr>
        <w:tabs>
          <w:tab w:val="num" w:pos="6480"/>
        </w:tabs>
        <w:ind w:left="6480" w:hanging="180"/>
      </w:pPr>
    </w:lvl>
  </w:abstractNum>
  <w:abstractNum w:abstractNumId="11" w15:restartNumberingAfterBreak="0">
    <w:nsid w:val="1DB96CDC"/>
    <w:multiLevelType w:val="hybridMultilevel"/>
    <w:tmpl w:val="E6DAC37C"/>
    <w:lvl w:ilvl="0" w:tplc="45068E84">
      <w:start w:val="1"/>
      <w:numFmt w:val="bullet"/>
      <w:lvlText w:val=""/>
      <w:lvlJc w:val="left"/>
      <w:pPr>
        <w:ind w:left="720" w:hanging="360"/>
      </w:pPr>
      <w:rPr>
        <w:rFonts w:ascii="Symbol" w:hAnsi="Symbol" w:hint="default"/>
      </w:rPr>
    </w:lvl>
    <w:lvl w:ilvl="1" w:tplc="FD8A4A10" w:tentative="1">
      <w:start w:val="1"/>
      <w:numFmt w:val="bullet"/>
      <w:lvlText w:val="o"/>
      <w:lvlJc w:val="left"/>
      <w:pPr>
        <w:ind w:left="1440" w:hanging="360"/>
      </w:pPr>
      <w:rPr>
        <w:rFonts w:ascii="Courier New" w:hAnsi="Courier New" w:cs="Courier New" w:hint="default"/>
      </w:rPr>
    </w:lvl>
    <w:lvl w:ilvl="2" w:tplc="B100ED62" w:tentative="1">
      <w:start w:val="1"/>
      <w:numFmt w:val="bullet"/>
      <w:lvlText w:val=""/>
      <w:lvlJc w:val="left"/>
      <w:pPr>
        <w:ind w:left="2160" w:hanging="360"/>
      </w:pPr>
      <w:rPr>
        <w:rFonts w:ascii="Wingdings" w:hAnsi="Wingdings" w:hint="default"/>
      </w:rPr>
    </w:lvl>
    <w:lvl w:ilvl="3" w:tplc="46B4F7D8" w:tentative="1">
      <w:start w:val="1"/>
      <w:numFmt w:val="bullet"/>
      <w:lvlText w:val=""/>
      <w:lvlJc w:val="left"/>
      <w:pPr>
        <w:ind w:left="2880" w:hanging="360"/>
      </w:pPr>
      <w:rPr>
        <w:rFonts w:ascii="Symbol" w:hAnsi="Symbol" w:hint="default"/>
      </w:rPr>
    </w:lvl>
    <w:lvl w:ilvl="4" w:tplc="C7128354" w:tentative="1">
      <w:start w:val="1"/>
      <w:numFmt w:val="bullet"/>
      <w:lvlText w:val="o"/>
      <w:lvlJc w:val="left"/>
      <w:pPr>
        <w:ind w:left="3600" w:hanging="360"/>
      </w:pPr>
      <w:rPr>
        <w:rFonts w:ascii="Courier New" w:hAnsi="Courier New" w:cs="Courier New" w:hint="default"/>
      </w:rPr>
    </w:lvl>
    <w:lvl w:ilvl="5" w:tplc="A66CFCCE" w:tentative="1">
      <w:start w:val="1"/>
      <w:numFmt w:val="bullet"/>
      <w:lvlText w:val=""/>
      <w:lvlJc w:val="left"/>
      <w:pPr>
        <w:ind w:left="4320" w:hanging="360"/>
      </w:pPr>
      <w:rPr>
        <w:rFonts w:ascii="Wingdings" w:hAnsi="Wingdings" w:hint="default"/>
      </w:rPr>
    </w:lvl>
    <w:lvl w:ilvl="6" w:tplc="1B9ECCD2" w:tentative="1">
      <w:start w:val="1"/>
      <w:numFmt w:val="bullet"/>
      <w:lvlText w:val=""/>
      <w:lvlJc w:val="left"/>
      <w:pPr>
        <w:ind w:left="5040" w:hanging="360"/>
      </w:pPr>
      <w:rPr>
        <w:rFonts w:ascii="Symbol" w:hAnsi="Symbol" w:hint="default"/>
      </w:rPr>
    </w:lvl>
    <w:lvl w:ilvl="7" w:tplc="1E1C6938" w:tentative="1">
      <w:start w:val="1"/>
      <w:numFmt w:val="bullet"/>
      <w:lvlText w:val="o"/>
      <w:lvlJc w:val="left"/>
      <w:pPr>
        <w:ind w:left="5760" w:hanging="360"/>
      </w:pPr>
      <w:rPr>
        <w:rFonts w:ascii="Courier New" w:hAnsi="Courier New" w:cs="Courier New" w:hint="default"/>
      </w:rPr>
    </w:lvl>
    <w:lvl w:ilvl="8" w:tplc="283A9932" w:tentative="1">
      <w:start w:val="1"/>
      <w:numFmt w:val="bullet"/>
      <w:lvlText w:val=""/>
      <w:lvlJc w:val="left"/>
      <w:pPr>
        <w:ind w:left="6480" w:hanging="360"/>
      </w:pPr>
      <w:rPr>
        <w:rFonts w:ascii="Wingdings" w:hAnsi="Wingdings" w:hint="default"/>
      </w:rPr>
    </w:lvl>
  </w:abstractNum>
  <w:abstractNum w:abstractNumId="12" w15:restartNumberingAfterBreak="0">
    <w:nsid w:val="231F0ABA"/>
    <w:multiLevelType w:val="multilevel"/>
    <w:tmpl w:val="3C24C278"/>
    <w:lvl w:ilvl="0">
      <w:start w:val="1"/>
      <w:numFmt w:val="decimal"/>
      <w:lvlText w:val="%1."/>
      <w:lvlJc w:val="left"/>
      <w:pPr>
        <w:ind w:left="574" w:hanging="360"/>
      </w:pPr>
      <w:rPr>
        <w:rFonts w:cs="Times New Roman"/>
        <w:b/>
      </w:rPr>
    </w:lvl>
    <w:lvl w:ilvl="1">
      <w:start w:val="1"/>
      <w:numFmt w:val="decimal"/>
      <w:isLgl/>
      <w:lvlText w:val="%1.%2."/>
      <w:lvlJc w:val="left"/>
      <w:pPr>
        <w:ind w:left="574" w:hanging="360"/>
      </w:pPr>
      <w:rPr>
        <w:rFonts w:cs="Times New Roman"/>
        <w:b/>
      </w:rPr>
    </w:lvl>
    <w:lvl w:ilvl="2">
      <w:start w:val="1"/>
      <w:numFmt w:val="decimal"/>
      <w:isLgl/>
      <w:lvlText w:val="%1.%2.%3."/>
      <w:lvlJc w:val="left"/>
      <w:pPr>
        <w:ind w:left="1713" w:hanging="720"/>
      </w:pPr>
      <w:rPr>
        <w:rFonts w:cs="Times New Roman"/>
        <w:b/>
      </w:rPr>
    </w:lvl>
    <w:lvl w:ilvl="3">
      <w:start w:val="1"/>
      <w:numFmt w:val="decimal"/>
      <w:isLgl/>
      <w:lvlText w:val="%1.%2.%3.%4."/>
      <w:lvlJc w:val="left"/>
      <w:pPr>
        <w:ind w:left="934" w:hanging="720"/>
      </w:pPr>
      <w:rPr>
        <w:rFonts w:cs="Times New Roman"/>
        <w:b/>
      </w:rPr>
    </w:lvl>
    <w:lvl w:ilvl="4">
      <w:start w:val="1"/>
      <w:numFmt w:val="decimal"/>
      <w:isLgl/>
      <w:lvlText w:val="%1.%2.%3.%4.%5."/>
      <w:lvlJc w:val="left"/>
      <w:pPr>
        <w:ind w:left="1294" w:hanging="1080"/>
      </w:pPr>
      <w:rPr>
        <w:rFonts w:cs="Times New Roman"/>
        <w:b/>
      </w:rPr>
    </w:lvl>
    <w:lvl w:ilvl="5">
      <w:start w:val="1"/>
      <w:numFmt w:val="decimal"/>
      <w:isLgl/>
      <w:lvlText w:val="%1.%2.%3.%4.%5.%6."/>
      <w:lvlJc w:val="left"/>
      <w:pPr>
        <w:ind w:left="1294" w:hanging="1080"/>
      </w:pPr>
      <w:rPr>
        <w:rFonts w:cs="Times New Roman"/>
        <w:b/>
      </w:rPr>
    </w:lvl>
    <w:lvl w:ilvl="6">
      <w:start w:val="1"/>
      <w:numFmt w:val="decimal"/>
      <w:isLgl/>
      <w:lvlText w:val="%1.%2.%3.%4.%5.%6.%7."/>
      <w:lvlJc w:val="left"/>
      <w:pPr>
        <w:ind w:left="1294" w:hanging="1080"/>
      </w:pPr>
      <w:rPr>
        <w:rFonts w:cs="Times New Roman"/>
        <w:b/>
      </w:rPr>
    </w:lvl>
    <w:lvl w:ilvl="7">
      <w:start w:val="1"/>
      <w:numFmt w:val="decimal"/>
      <w:isLgl/>
      <w:lvlText w:val="%1.%2.%3.%4.%5.%6.%7.%8."/>
      <w:lvlJc w:val="left"/>
      <w:pPr>
        <w:ind w:left="1654" w:hanging="1440"/>
      </w:pPr>
      <w:rPr>
        <w:rFonts w:cs="Times New Roman"/>
        <w:b/>
      </w:rPr>
    </w:lvl>
    <w:lvl w:ilvl="8">
      <w:start w:val="1"/>
      <w:numFmt w:val="decimal"/>
      <w:isLgl/>
      <w:lvlText w:val="%1.%2.%3.%4.%5.%6.%7.%8.%9."/>
      <w:lvlJc w:val="left"/>
      <w:pPr>
        <w:ind w:left="1654" w:hanging="1440"/>
      </w:pPr>
      <w:rPr>
        <w:rFonts w:cs="Times New Roman"/>
        <w:b/>
      </w:rPr>
    </w:lvl>
  </w:abstractNum>
  <w:abstractNum w:abstractNumId="13" w15:restartNumberingAfterBreak="0">
    <w:nsid w:val="29125BFA"/>
    <w:multiLevelType w:val="multilevel"/>
    <w:tmpl w:val="A7564292"/>
    <w:lvl w:ilvl="0">
      <w:start w:val="1"/>
      <w:numFmt w:val="decimal"/>
      <w:lvlText w:val="%1."/>
      <w:lvlJc w:val="left"/>
      <w:pPr>
        <w:ind w:left="360" w:hanging="360"/>
      </w:pPr>
      <w:rPr>
        <w:b w:val="0"/>
        <w:bCs/>
        <w:i w:val="0"/>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85EDD"/>
    <w:multiLevelType w:val="singleLevel"/>
    <w:tmpl w:val="3D4AC2E0"/>
    <w:lvl w:ilvl="0">
      <w:numFmt w:val="bullet"/>
      <w:lvlText w:val=""/>
      <w:lvlJc w:val="left"/>
      <w:pPr>
        <w:ind w:left="360" w:hanging="360"/>
      </w:pPr>
      <w:rPr>
        <w:rFonts w:ascii="Symbol" w:eastAsia="Times New Roman" w:hAnsi="Symbol" w:cs="Times New Roman" w:hint="default"/>
        <w:color w:val="auto"/>
      </w:rPr>
    </w:lvl>
  </w:abstractNum>
  <w:abstractNum w:abstractNumId="15" w15:restartNumberingAfterBreak="0">
    <w:nsid w:val="33E510BA"/>
    <w:multiLevelType w:val="hybridMultilevel"/>
    <w:tmpl w:val="D424F644"/>
    <w:lvl w:ilvl="0" w:tplc="A1B6341C">
      <w:start w:val="1"/>
      <w:numFmt w:val="decimal"/>
      <w:lvlText w:val="%1."/>
      <w:lvlJc w:val="left"/>
      <w:pPr>
        <w:tabs>
          <w:tab w:val="num" w:pos="720"/>
        </w:tabs>
        <w:ind w:left="720" w:hanging="360"/>
      </w:pPr>
    </w:lvl>
    <w:lvl w:ilvl="1" w:tplc="74289BF8">
      <w:start w:val="1"/>
      <w:numFmt w:val="bullet"/>
      <w:lvlText w:val=""/>
      <w:lvlJc w:val="left"/>
      <w:pPr>
        <w:tabs>
          <w:tab w:val="num" w:pos="1440"/>
        </w:tabs>
        <w:ind w:left="1440" w:hanging="360"/>
      </w:pPr>
      <w:rPr>
        <w:rFonts w:ascii="Symbol" w:hAnsi="Symbol" w:hint="default"/>
      </w:rPr>
    </w:lvl>
    <w:lvl w:ilvl="2" w:tplc="10642E5E">
      <w:numFmt w:val="bullet"/>
      <w:lvlText w:val="-"/>
      <w:lvlJc w:val="left"/>
      <w:pPr>
        <w:tabs>
          <w:tab w:val="num" w:pos="502"/>
        </w:tabs>
        <w:ind w:left="502" w:hanging="360"/>
      </w:pPr>
      <w:rPr>
        <w:rFonts w:ascii="Times New Roman" w:eastAsia="Times New Roman" w:hAnsi="Times New Roman" w:cs="Times New Roman" w:hint="default"/>
      </w:rPr>
    </w:lvl>
    <w:lvl w:ilvl="3" w:tplc="337A3F8E">
      <w:start w:val="1"/>
      <w:numFmt w:val="decimal"/>
      <w:lvlText w:val="%4."/>
      <w:lvlJc w:val="left"/>
      <w:pPr>
        <w:tabs>
          <w:tab w:val="num" w:pos="2880"/>
        </w:tabs>
        <w:ind w:left="2880" w:hanging="360"/>
      </w:pPr>
    </w:lvl>
    <w:lvl w:ilvl="4" w:tplc="9520869C" w:tentative="1">
      <w:start w:val="1"/>
      <w:numFmt w:val="lowerLetter"/>
      <w:lvlText w:val="%5."/>
      <w:lvlJc w:val="left"/>
      <w:pPr>
        <w:tabs>
          <w:tab w:val="num" w:pos="3600"/>
        </w:tabs>
        <w:ind w:left="3600" w:hanging="360"/>
      </w:pPr>
    </w:lvl>
    <w:lvl w:ilvl="5" w:tplc="99F28980" w:tentative="1">
      <w:start w:val="1"/>
      <w:numFmt w:val="lowerRoman"/>
      <w:lvlText w:val="%6."/>
      <w:lvlJc w:val="right"/>
      <w:pPr>
        <w:tabs>
          <w:tab w:val="num" w:pos="4320"/>
        </w:tabs>
        <w:ind w:left="4320" w:hanging="180"/>
      </w:pPr>
    </w:lvl>
    <w:lvl w:ilvl="6" w:tplc="976A65C2" w:tentative="1">
      <w:start w:val="1"/>
      <w:numFmt w:val="decimal"/>
      <w:lvlText w:val="%7."/>
      <w:lvlJc w:val="left"/>
      <w:pPr>
        <w:tabs>
          <w:tab w:val="num" w:pos="5040"/>
        </w:tabs>
        <w:ind w:left="5040" w:hanging="360"/>
      </w:pPr>
    </w:lvl>
    <w:lvl w:ilvl="7" w:tplc="26108458" w:tentative="1">
      <w:start w:val="1"/>
      <w:numFmt w:val="lowerLetter"/>
      <w:lvlText w:val="%8."/>
      <w:lvlJc w:val="left"/>
      <w:pPr>
        <w:tabs>
          <w:tab w:val="num" w:pos="5760"/>
        </w:tabs>
        <w:ind w:left="5760" w:hanging="360"/>
      </w:pPr>
    </w:lvl>
    <w:lvl w:ilvl="8" w:tplc="AC9C498A" w:tentative="1">
      <w:start w:val="1"/>
      <w:numFmt w:val="lowerRoman"/>
      <w:lvlText w:val="%9."/>
      <w:lvlJc w:val="right"/>
      <w:pPr>
        <w:tabs>
          <w:tab w:val="num" w:pos="6480"/>
        </w:tabs>
        <w:ind w:left="6480" w:hanging="180"/>
      </w:pPr>
    </w:lvl>
  </w:abstractNum>
  <w:abstractNum w:abstractNumId="16" w15:restartNumberingAfterBreak="0">
    <w:nsid w:val="34A84711"/>
    <w:multiLevelType w:val="hybridMultilevel"/>
    <w:tmpl w:val="2C3EC0C0"/>
    <w:lvl w:ilvl="0" w:tplc="449EDABA">
      <w:start w:val="1"/>
      <w:numFmt w:val="decimal"/>
      <w:lvlText w:val="%1."/>
      <w:lvlJc w:val="left"/>
      <w:pPr>
        <w:tabs>
          <w:tab w:val="num" w:pos="357"/>
        </w:tabs>
        <w:ind w:left="357" w:hanging="357"/>
      </w:pPr>
      <w:rPr>
        <w:rFonts w:hint="default"/>
      </w:rPr>
    </w:lvl>
    <w:lvl w:ilvl="1" w:tplc="93DAA512">
      <w:start w:val="1"/>
      <w:numFmt w:val="lowerLetter"/>
      <w:lvlText w:val="%2."/>
      <w:lvlJc w:val="left"/>
      <w:pPr>
        <w:tabs>
          <w:tab w:val="num" w:pos="1440"/>
        </w:tabs>
        <w:ind w:left="1440" w:hanging="360"/>
      </w:pPr>
    </w:lvl>
    <w:lvl w:ilvl="2" w:tplc="4A7E3D5E">
      <w:start w:val="1"/>
      <w:numFmt w:val="lowerRoman"/>
      <w:lvlText w:val="%3."/>
      <w:lvlJc w:val="right"/>
      <w:pPr>
        <w:tabs>
          <w:tab w:val="num" w:pos="2160"/>
        </w:tabs>
        <w:ind w:left="2160" w:hanging="180"/>
      </w:pPr>
    </w:lvl>
    <w:lvl w:ilvl="3" w:tplc="AC4442D4">
      <w:start w:val="1"/>
      <w:numFmt w:val="decimal"/>
      <w:lvlText w:val="%4."/>
      <w:lvlJc w:val="left"/>
      <w:pPr>
        <w:tabs>
          <w:tab w:val="num" w:pos="2880"/>
        </w:tabs>
        <w:ind w:left="2880" w:hanging="360"/>
      </w:pPr>
    </w:lvl>
    <w:lvl w:ilvl="4" w:tplc="11680D72">
      <w:start w:val="1"/>
      <w:numFmt w:val="lowerLetter"/>
      <w:lvlText w:val="%5."/>
      <w:lvlJc w:val="left"/>
      <w:pPr>
        <w:tabs>
          <w:tab w:val="num" w:pos="3600"/>
        </w:tabs>
        <w:ind w:left="3600" w:hanging="360"/>
      </w:pPr>
    </w:lvl>
    <w:lvl w:ilvl="5" w:tplc="26C0DECA">
      <w:start w:val="1"/>
      <w:numFmt w:val="lowerRoman"/>
      <w:lvlText w:val="%6."/>
      <w:lvlJc w:val="right"/>
      <w:pPr>
        <w:tabs>
          <w:tab w:val="num" w:pos="4320"/>
        </w:tabs>
        <w:ind w:left="4320" w:hanging="180"/>
      </w:pPr>
    </w:lvl>
    <w:lvl w:ilvl="6" w:tplc="A44EC756">
      <w:start w:val="1"/>
      <w:numFmt w:val="decimal"/>
      <w:lvlText w:val="%7."/>
      <w:lvlJc w:val="left"/>
      <w:pPr>
        <w:tabs>
          <w:tab w:val="num" w:pos="5040"/>
        </w:tabs>
        <w:ind w:left="5040" w:hanging="360"/>
      </w:pPr>
    </w:lvl>
    <w:lvl w:ilvl="7" w:tplc="E80EF18E">
      <w:start w:val="1"/>
      <w:numFmt w:val="lowerLetter"/>
      <w:lvlText w:val="%8."/>
      <w:lvlJc w:val="left"/>
      <w:pPr>
        <w:tabs>
          <w:tab w:val="num" w:pos="5760"/>
        </w:tabs>
        <w:ind w:left="5760" w:hanging="360"/>
      </w:pPr>
    </w:lvl>
    <w:lvl w:ilvl="8" w:tplc="62E6AAB0">
      <w:start w:val="1"/>
      <w:numFmt w:val="lowerRoman"/>
      <w:lvlText w:val="%9."/>
      <w:lvlJc w:val="right"/>
      <w:pPr>
        <w:tabs>
          <w:tab w:val="num" w:pos="6480"/>
        </w:tabs>
        <w:ind w:left="6480" w:hanging="180"/>
      </w:pPr>
    </w:lvl>
  </w:abstractNum>
  <w:abstractNum w:abstractNumId="17" w15:restartNumberingAfterBreak="0">
    <w:nsid w:val="3BAC69E0"/>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2178DC"/>
    <w:multiLevelType w:val="singleLevel"/>
    <w:tmpl w:val="BF32839C"/>
    <w:lvl w:ilvl="0">
      <w:start w:val="2"/>
      <w:numFmt w:val="bullet"/>
      <w:lvlText w:val="-"/>
      <w:lvlJc w:val="left"/>
      <w:pPr>
        <w:tabs>
          <w:tab w:val="num" w:pos="360"/>
        </w:tabs>
        <w:ind w:left="360" w:hanging="360"/>
      </w:pPr>
      <w:rPr>
        <w:rFonts w:hint="default"/>
      </w:rPr>
    </w:lvl>
  </w:abstractNum>
  <w:abstractNum w:abstractNumId="19" w15:restartNumberingAfterBreak="0">
    <w:nsid w:val="40E85086"/>
    <w:multiLevelType w:val="hybridMultilevel"/>
    <w:tmpl w:val="C6B23498"/>
    <w:lvl w:ilvl="0" w:tplc="9708B51E">
      <w:start w:val="1"/>
      <w:numFmt w:val="bullet"/>
      <w:lvlText w:val=""/>
      <w:lvlJc w:val="left"/>
      <w:pPr>
        <w:ind w:left="360" w:hanging="360"/>
      </w:pPr>
      <w:rPr>
        <w:rFonts w:ascii="Symbol" w:hAnsi="Symbol" w:hint="default"/>
        <w:spacing w:val="0"/>
        <w:w w:val="103"/>
        <w:sz w:val="19"/>
        <w:szCs w:val="19"/>
      </w:rPr>
    </w:lvl>
    <w:lvl w:ilvl="1" w:tplc="B3569EC0">
      <w:numFmt w:val="bullet"/>
      <w:lvlText w:val="•"/>
      <w:lvlJc w:val="left"/>
      <w:pPr>
        <w:ind w:left="1327" w:hanging="360"/>
      </w:pPr>
    </w:lvl>
    <w:lvl w:ilvl="2" w:tplc="D36205E2">
      <w:numFmt w:val="bullet"/>
      <w:lvlText w:val="•"/>
      <w:lvlJc w:val="left"/>
      <w:pPr>
        <w:ind w:left="2294" w:hanging="360"/>
      </w:pPr>
    </w:lvl>
    <w:lvl w:ilvl="3" w:tplc="2FD69F8C">
      <w:numFmt w:val="bullet"/>
      <w:lvlText w:val="•"/>
      <w:lvlJc w:val="left"/>
      <w:pPr>
        <w:ind w:left="3260" w:hanging="360"/>
      </w:pPr>
    </w:lvl>
    <w:lvl w:ilvl="4" w:tplc="249A9DC4">
      <w:numFmt w:val="bullet"/>
      <w:lvlText w:val="•"/>
      <w:lvlJc w:val="left"/>
      <w:pPr>
        <w:ind w:left="4227" w:hanging="360"/>
      </w:pPr>
    </w:lvl>
    <w:lvl w:ilvl="5" w:tplc="11F656F8">
      <w:numFmt w:val="bullet"/>
      <w:lvlText w:val="•"/>
      <w:lvlJc w:val="left"/>
      <w:pPr>
        <w:ind w:left="5193" w:hanging="360"/>
      </w:pPr>
    </w:lvl>
    <w:lvl w:ilvl="6" w:tplc="CBFE4F7C">
      <w:numFmt w:val="bullet"/>
      <w:lvlText w:val="•"/>
      <w:lvlJc w:val="left"/>
      <w:pPr>
        <w:ind w:left="6160" w:hanging="360"/>
      </w:pPr>
    </w:lvl>
    <w:lvl w:ilvl="7" w:tplc="CDA24536">
      <w:numFmt w:val="bullet"/>
      <w:lvlText w:val="•"/>
      <w:lvlJc w:val="left"/>
      <w:pPr>
        <w:ind w:left="7126" w:hanging="360"/>
      </w:pPr>
    </w:lvl>
    <w:lvl w:ilvl="8" w:tplc="B9208B9E">
      <w:numFmt w:val="bullet"/>
      <w:lvlText w:val="•"/>
      <w:lvlJc w:val="left"/>
      <w:pPr>
        <w:ind w:left="8093" w:hanging="360"/>
      </w:pPr>
    </w:lvl>
  </w:abstractNum>
  <w:abstractNum w:abstractNumId="20" w15:restartNumberingAfterBreak="0">
    <w:nsid w:val="41B74418"/>
    <w:multiLevelType w:val="hybridMultilevel"/>
    <w:tmpl w:val="06DEC1C2"/>
    <w:lvl w:ilvl="0" w:tplc="BD32C622">
      <w:start w:val="1"/>
      <w:numFmt w:val="bullet"/>
      <w:lvlText w:val=""/>
      <w:lvlJc w:val="left"/>
      <w:pPr>
        <w:ind w:left="720" w:hanging="360"/>
      </w:pPr>
      <w:rPr>
        <w:rFonts w:ascii="Symbol" w:hAnsi="Symbol" w:hint="default"/>
      </w:rPr>
    </w:lvl>
    <w:lvl w:ilvl="1" w:tplc="9AE8224E" w:tentative="1">
      <w:start w:val="1"/>
      <w:numFmt w:val="bullet"/>
      <w:lvlText w:val="o"/>
      <w:lvlJc w:val="left"/>
      <w:pPr>
        <w:ind w:left="1440" w:hanging="360"/>
      </w:pPr>
      <w:rPr>
        <w:rFonts w:ascii="Courier New" w:hAnsi="Courier New" w:cs="Courier New" w:hint="default"/>
      </w:rPr>
    </w:lvl>
    <w:lvl w:ilvl="2" w:tplc="8C7E46E6" w:tentative="1">
      <w:start w:val="1"/>
      <w:numFmt w:val="bullet"/>
      <w:lvlText w:val=""/>
      <w:lvlJc w:val="left"/>
      <w:pPr>
        <w:ind w:left="2160" w:hanging="360"/>
      </w:pPr>
      <w:rPr>
        <w:rFonts w:ascii="Wingdings" w:hAnsi="Wingdings" w:hint="default"/>
      </w:rPr>
    </w:lvl>
    <w:lvl w:ilvl="3" w:tplc="5978C59A" w:tentative="1">
      <w:start w:val="1"/>
      <w:numFmt w:val="bullet"/>
      <w:lvlText w:val=""/>
      <w:lvlJc w:val="left"/>
      <w:pPr>
        <w:ind w:left="2880" w:hanging="360"/>
      </w:pPr>
      <w:rPr>
        <w:rFonts w:ascii="Symbol" w:hAnsi="Symbol" w:hint="default"/>
      </w:rPr>
    </w:lvl>
    <w:lvl w:ilvl="4" w:tplc="4DF2B172" w:tentative="1">
      <w:start w:val="1"/>
      <w:numFmt w:val="bullet"/>
      <w:lvlText w:val="o"/>
      <w:lvlJc w:val="left"/>
      <w:pPr>
        <w:ind w:left="3600" w:hanging="360"/>
      </w:pPr>
      <w:rPr>
        <w:rFonts w:ascii="Courier New" w:hAnsi="Courier New" w:cs="Courier New" w:hint="default"/>
      </w:rPr>
    </w:lvl>
    <w:lvl w:ilvl="5" w:tplc="EE748164" w:tentative="1">
      <w:start w:val="1"/>
      <w:numFmt w:val="bullet"/>
      <w:lvlText w:val=""/>
      <w:lvlJc w:val="left"/>
      <w:pPr>
        <w:ind w:left="4320" w:hanging="360"/>
      </w:pPr>
      <w:rPr>
        <w:rFonts w:ascii="Wingdings" w:hAnsi="Wingdings" w:hint="default"/>
      </w:rPr>
    </w:lvl>
    <w:lvl w:ilvl="6" w:tplc="583C5496" w:tentative="1">
      <w:start w:val="1"/>
      <w:numFmt w:val="bullet"/>
      <w:lvlText w:val=""/>
      <w:lvlJc w:val="left"/>
      <w:pPr>
        <w:ind w:left="5040" w:hanging="360"/>
      </w:pPr>
      <w:rPr>
        <w:rFonts w:ascii="Symbol" w:hAnsi="Symbol" w:hint="default"/>
      </w:rPr>
    </w:lvl>
    <w:lvl w:ilvl="7" w:tplc="663EBF84" w:tentative="1">
      <w:start w:val="1"/>
      <w:numFmt w:val="bullet"/>
      <w:lvlText w:val="o"/>
      <w:lvlJc w:val="left"/>
      <w:pPr>
        <w:ind w:left="5760" w:hanging="360"/>
      </w:pPr>
      <w:rPr>
        <w:rFonts w:ascii="Courier New" w:hAnsi="Courier New" w:cs="Courier New" w:hint="default"/>
      </w:rPr>
    </w:lvl>
    <w:lvl w:ilvl="8" w:tplc="B294775E" w:tentative="1">
      <w:start w:val="1"/>
      <w:numFmt w:val="bullet"/>
      <w:lvlText w:val=""/>
      <w:lvlJc w:val="left"/>
      <w:pPr>
        <w:ind w:left="6480" w:hanging="360"/>
      </w:pPr>
      <w:rPr>
        <w:rFonts w:ascii="Wingdings" w:hAnsi="Wingdings" w:hint="default"/>
      </w:rPr>
    </w:lvl>
  </w:abstractNum>
  <w:abstractNum w:abstractNumId="21" w15:restartNumberingAfterBreak="0">
    <w:nsid w:val="41F87816"/>
    <w:multiLevelType w:val="hybridMultilevel"/>
    <w:tmpl w:val="1E12ED44"/>
    <w:lvl w:ilvl="0" w:tplc="6354E240">
      <w:start w:val="1"/>
      <w:numFmt w:val="lowerLetter"/>
      <w:lvlText w:val="%1-"/>
      <w:lvlJc w:val="left"/>
      <w:pPr>
        <w:tabs>
          <w:tab w:val="num" w:pos="720"/>
        </w:tabs>
        <w:ind w:left="720" w:hanging="360"/>
      </w:pPr>
      <w:rPr>
        <w:rFonts w:ascii="Times New Roman" w:eastAsia="Times New Roman" w:hAnsi="Times New Roman" w:cs="Times New Roman"/>
      </w:rPr>
    </w:lvl>
    <w:lvl w:ilvl="1" w:tplc="4D06546C" w:tentative="1">
      <w:start w:val="1"/>
      <w:numFmt w:val="lowerLetter"/>
      <w:lvlText w:val="%2."/>
      <w:lvlJc w:val="left"/>
      <w:pPr>
        <w:tabs>
          <w:tab w:val="num" w:pos="1440"/>
        </w:tabs>
        <w:ind w:left="1440" w:hanging="360"/>
      </w:pPr>
    </w:lvl>
    <w:lvl w:ilvl="2" w:tplc="0366ABD0" w:tentative="1">
      <w:start w:val="1"/>
      <w:numFmt w:val="lowerRoman"/>
      <w:lvlText w:val="%3."/>
      <w:lvlJc w:val="right"/>
      <w:pPr>
        <w:tabs>
          <w:tab w:val="num" w:pos="2160"/>
        </w:tabs>
        <w:ind w:left="2160" w:hanging="180"/>
      </w:pPr>
    </w:lvl>
    <w:lvl w:ilvl="3" w:tplc="F9E21D06" w:tentative="1">
      <w:start w:val="1"/>
      <w:numFmt w:val="decimal"/>
      <w:lvlText w:val="%4."/>
      <w:lvlJc w:val="left"/>
      <w:pPr>
        <w:tabs>
          <w:tab w:val="num" w:pos="2880"/>
        </w:tabs>
        <w:ind w:left="2880" w:hanging="360"/>
      </w:pPr>
    </w:lvl>
    <w:lvl w:ilvl="4" w:tplc="EEDAB922" w:tentative="1">
      <w:start w:val="1"/>
      <w:numFmt w:val="lowerLetter"/>
      <w:lvlText w:val="%5."/>
      <w:lvlJc w:val="left"/>
      <w:pPr>
        <w:tabs>
          <w:tab w:val="num" w:pos="3600"/>
        </w:tabs>
        <w:ind w:left="3600" w:hanging="360"/>
      </w:pPr>
    </w:lvl>
    <w:lvl w:ilvl="5" w:tplc="06F2D930" w:tentative="1">
      <w:start w:val="1"/>
      <w:numFmt w:val="lowerRoman"/>
      <w:lvlText w:val="%6."/>
      <w:lvlJc w:val="right"/>
      <w:pPr>
        <w:tabs>
          <w:tab w:val="num" w:pos="4320"/>
        </w:tabs>
        <w:ind w:left="4320" w:hanging="180"/>
      </w:pPr>
    </w:lvl>
    <w:lvl w:ilvl="6" w:tplc="C50CF38A" w:tentative="1">
      <w:start w:val="1"/>
      <w:numFmt w:val="decimal"/>
      <w:lvlText w:val="%7."/>
      <w:lvlJc w:val="left"/>
      <w:pPr>
        <w:tabs>
          <w:tab w:val="num" w:pos="5040"/>
        </w:tabs>
        <w:ind w:left="5040" w:hanging="360"/>
      </w:pPr>
    </w:lvl>
    <w:lvl w:ilvl="7" w:tplc="9588ECC2" w:tentative="1">
      <w:start w:val="1"/>
      <w:numFmt w:val="lowerLetter"/>
      <w:lvlText w:val="%8."/>
      <w:lvlJc w:val="left"/>
      <w:pPr>
        <w:tabs>
          <w:tab w:val="num" w:pos="5760"/>
        </w:tabs>
        <w:ind w:left="5760" w:hanging="360"/>
      </w:pPr>
    </w:lvl>
    <w:lvl w:ilvl="8" w:tplc="97E0097A" w:tentative="1">
      <w:start w:val="1"/>
      <w:numFmt w:val="lowerRoman"/>
      <w:lvlText w:val="%9."/>
      <w:lvlJc w:val="right"/>
      <w:pPr>
        <w:tabs>
          <w:tab w:val="num" w:pos="6480"/>
        </w:tabs>
        <w:ind w:left="6480" w:hanging="180"/>
      </w:pPr>
    </w:lvl>
  </w:abstractNum>
  <w:abstractNum w:abstractNumId="22" w15:restartNumberingAfterBreak="0">
    <w:nsid w:val="42BC5716"/>
    <w:multiLevelType w:val="hybridMultilevel"/>
    <w:tmpl w:val="5BB46326"/>
    <w:lvl w:ilvl="0" w:tplc="366AF96C">
      <w:numFmt w:val="bullet"/>
      <w:lvlText w:val="-"/>
      <w:lvlJc w:val="left"/>
      <w:pPr>
        <w:ind w:left="1440" w:hanging="360"/>
      </w:pPr>
      <w:rPr>
        <w:rFonts w:ascii="Times New Roman" w:eastAsia="Calibri" w:hAnsi="Times New Roman" w:cs="Times New Roman" w:hint="default"/>
        <w:sz w:val="24"/>
      </w:rPr>
    </w:lvl>
    <w:lvl w:ilvl="1" w:tplc="3426F2AE" w:tentative="1">
      <w:start w:val="1"/>
      <w:numFmt w:val="bullet"/>
      <w:lvlText w:val="o"/>
      <w:lvlJc w:val="left"/>
      <w:pPr>
        <w:ind w:left="2160" w:hanging="360"/>
      </w:pPr>
      <w:rPr>
        <w:rFonts w:ascii="Courier New" w:hAnsi="Courier New" w:cs="Courier New" w:hint="default"/>
      </w:rPr>
    </w:lvl>
    <w:lvl w:ilvl="2" w:tplc="A2728542" w:tentative="1">
      <w:start w:val="1"/>
      <w:numFmt w:val="bullet"/>
      <w:lvlText w:val=""/>
      <w:lvlJc w:val="left"/>
      <w:pPr>
        <w:ind w:left="2880" w:hanging="360"/>
      </w:pPr>
      <w:rPr>
        <w:rFonts w:ascii="Wingdings" w:hAnsi="Wingdings" w:hint="default"/>
      </w:rPr>
    </w:lvl>
    <w:lvl w:ilvl="3" w:tplc="BBAC7016" w:tentative="1">
      <w:start w:val="1"/>
      <w:numFmt w:val="bullet"/>
      <w:lvlText w:val=""/>
      <w:lvlJc w:val="left"/>
      <w:pPr>
        <w:ind w:left="3600" w:hanging="360"/>
      </w:pPr>
      <w:rPr>
        <w:rFonts w:ascii="Symbol" w:hAnsi="Symbol" w:hint="default"/>
      </w:rPr>
    </w:lvl>
    <w:lvl w:ilvl="4" w:tplc="7654F348" w:tentative="1">
      <w:start w:val="1"/>
      <w:numFmt w:val="bullet"/>
      <w:lvlText w:val="o"/>
      <w:lvlJc w:val="left"/>
      <w:pPr>
        <w:ind w:left="4320" w:hanging="360"/>
      </w:pPr>
      <w:rPr>
        <w:rFonts w:ascii="Courier New" w:hAnsi="Courier New" w:cs="Courier New" w:hint="default"/>
      </w:rPr>
    </w:lvl>
    <w:lvl w:ilvl="5" w:tplc="BB1A5922" w:tentative="1">
      <w:start w:val="1"/>
      <w:numFmt w:val="bullet"/>
      <w:lvlText w:val=""/>
      <w:lvlJc w:val="left"/>
      <w:pPr>
        <w:ind w:left="5040" w:hanging="360"/>
      </w:pPr>
      <w:rPr>
        <w:rFonts w:ascii="Wingdings" w:hAnsi="Wingdings" w:hint="default"/>
      </w:rPr>
    </w:lvl>
    <w:lvl w:ilvl="6" w:tplc="E96A1DAA" w:tentative="1">
      <w:start w:val="1"/>
      <w:numFmt w:val="bullet"/>
      <w:lvlText w:val=""/>
      <w:lvlJc w:val="left"/>
      <w:pPr>
        <w:ind w:left="5760" w:hanging="360"/>
      </w:pPr>
      <w:rPr>
        <w:rFonts w:ascii="Symbol" w:hAnsi="Symbol" w:hint="default"/>
      </w:rPr>
    </w:lvl>
    <w:lvl w:ilvl="7" w:tplc="7562AAEA" w:tentative="1">
      <w:start w:val="1"/>
      <w:numFmt w:val="bullet"/>
      <w:lvlText w:val="o"/>
      <w:lvlJc w:val="left"/>
      <w:pPr>
        <w:ind w:left="6480" w:hanging="360"/>
      </w:pPr>
      <w:rPr>
        <w:rFonts w:ascii="Courier New" w:hAnsi="Courier New" w:cs="Courier New" w:hint="default"/>
      </w:rPr>
    </w:lvl>
    <w:lvl w:ilvl="8" w:tplc="59187254" w:tentative="1">
      <w:start w:val="1"/>
      <w:numFmt w:val="bullet"/>
      <w:lvlText w:val=""/>
      <w:lvlJc w:val="left"/>
      <w:pPr>
        <w:ind w:left="7200" w:hanging="360"/>
      </w:pPr>
      <w:rPr>
        <w:rFonts w:ascii="Wingdings" w:hAnsi="Wingdings" w:hint="default"/>
      </w:rPr>
    </w:lvl>
  </w:abstractNum>
  <w:abstractNum w:abstractNumId="23" w15:restartNumberingAfterBreak="0">
    <w:nsid w:val="43FA7EBF"/>
    <w:multiLevelType w:val="hybridMultilevel"/>
    <w:tmpl w:val="D36EA6CE"/>
    <w:lvl w:ilvl="0" w:tplc="7C58D1F6">
      <w:start w:val="4"/>
      <w:numFmt w:val="bullet"/>
      <w:lvlText w:val="-"/>
      <w:lvlJc w:val="left"/>
      <w:pPr>
        <w:ind w:left="720" w:hanging="360"/>
      </w:pPr>
      <w:rPr>
        <w:rFonts w:ascii="Times New Roman TUR" w:eastAsia="Times New Roman" w:hAnsi="Times New Roman TUR" w:cs="Times New Roman TUR" w:hint="default"/>
      </w:rPr>
    </w:lvl>
    <w:lvl w:ilvl="1" w:tplc="569CFF9E">
      <w:start w:val="1"/>
      <w:numFmt w:val="bullet"/>
      <w:lvlText w:val="o"/>
      <w:lvlJc w:val="left"/>
      <w:pPr>
        <w:ind w:left="1440" w:hanging="360"/>
      </w:pPr>
      <w:rPr>
        <w:rFonts w:ascii="Courier New" w:hAnsi="Courier New" w:cs="Courier New" w:hint="default"/>
      </w:rPr>
    </w:lvl>
    <w:lvl w:ilvl="2" w:tplc="E286E5FE" w:tentative="1">
      <w:start w:val="1"/>
      <w:numFmt w:val="bullet"/>
      <w:lvlText w:val=""/>
      <w:lvlJc w:val="left"/>
      <w:pPr>
        <w:ind w:left="2160" w:hanging="360"/>
      </w:pPr>
      <w:rPr>
        <w:rFonts w:ascii="Wingdings" w:hAnsi="Wingdings" w:hint="default"/>
      </w:rPr>
    </w:lvl>
    <w:lvl w:ilvl="3" w:tplc="DDA0CBCC" w:tentative="1">
      <w:start w:val="1"/>
      <w:numFmt w:val="bullet"/>
      <w:lvlText w:val=""/>
      <w:lvlJc w:val="left"/>
      <w:pPr>
        <w:ind w:left="2880" w:hanging="360"/>
      </w:pPr>
      <w:rPr>
        <w:rFonts w:ascii="Symbol" w:hAnsi="Symbol" w:hint="default"/>
      </w:rPr>
    </w:lvl>
    <w:lvl w:ilvl="4" w:tplc="F4D4F3B4" w:tentative="1">
      <w:start w:val="1"/>
      <w:numFmt w:val="bullet"/>
      <w:lvlText w:val="o"/>
      <w:lvlJc w:val="left"/>
      <w:pPr>
        <w:ind w:left="3600" w:hanging="360"/>
      </w:pPr>
      <w:rPr>
        <w:rFonts w:ascii="Courier New" w:hAnsi="Courier New" w:cs="Courier New" w:hint="default"/>
      </w:rPr>
    </w:lvl>
    <w:lvl w:ilvl="5" w:tplc="FE4079A0" w:tentative="1">
      <w:start w:val="1"/>
      <w:numFmt w:val="bullet"/>
      <w:lvlText w:val=""/>
      <w:lvlJc w:val="left"/>
      <w:pPr>
        <w:ind w:left="4320" w:hanging="360"/>
      </w:pPr>
      <w:rPr>
        <w:rFonts w:ascii="Wingdings" w:hAnsi="Wingdings" w:hint="default"/>
      </w:rPr>
    </w:lvl>
    <w:lvl w:ilvl="6" w:tplc="5A4C91DE" w:tentative="1">
      <w:start w:val="1"/>
      <w:numFmt w:val="bullet"/>
      <w:lvlText w:val=""/>
      <w:lvlJc w:val="left"/>
      <w:pPr>
        <w:ind w:left="5040" w:hanging="360"/>
      </w:pPr>
      <w:rPr>
        <w:rFonts w:ascii="Symbol" w:hAnsi="Symbol" w:hint="default"/>
      </w:rPr>
    </w:lvl>
    <w:lvl w:ilvl="7" w:tplc="8F30CB88" w:tentative="1">
      <w:start w:val="1"/>
      <w:numFmt w:val="bullet"/>
      <w:lvlText w:val="o"/>
      <w:lvlJc w:val="left"/>
      <w:pPr>
        <w:ind w:left="5760" w:hanging="360"/>
      </w:pPr>
      <w:rPr>
        <w:rFonts w:ascii="Courier New" w:hAnsi="Courier New" w:cs="Courier New" w:hint="default"/>
      </w:rPr>
    </w:lvl>
    <w:lvl w:ilvl="8" w:tplc="D48C87FC" w:tentative="1">
      <w:start w:val="1"/>
      <w:numFmt w:val="bullet"/>
      <w:lvlText w:val=""/>
      <w:lvlJc w:val="left"/>
      <w:pPr>
        <w:ind w:left="6480" w:hanging="360"/>
      </w:pPr>
      <w:rPr>
        <w:rFonts w:ascii="Wingdings" w:hAnsi="Wingdings" w:hint="default"/>
      </w:rPr>
    </w:lvl>
  </w:abstractNum>
  <w:abstractNum w:abstractNumId="24" w15:restartNumberingAfterBreak="0">
    <w:nsid w:val="46A915E2"/>
    <w:multiLevelType w:val="hybridMultilevel"/>
    <w:tmpl w:val="81D8C4AE"/>
    <w:lvl w:ilvl="0" w:tplc="418AAEE6">
      <w:start w:val="5"/>
      <w:numFmt w:val="bullet"/>
      <w:lvlText w:val=""/>
      <w:lvlJc w:val="left"/>
      <w:pPr>
        <w:ind w:left="1760" w:hanging="360"/>
      </w:pPr>
      <w:rPr>
        <w:rFonts w:ascii="Symbol" w:eastAsia="Times New Roman" w:hAnsi="Symbol" w:cs="Symbol" w:hint="default"/>
      </w:rPr>
    </w:lvl>
    <w:lvl w:ilvl="1" w:tplc="1E02A106">
      <w:start w:val="1"/>
      <w:numFmt w:val="bullet"/>
      <w:lvlText w:val="o"/>
      <w:lvlJc w:val="left"/>
      <w:pPr>
        <w:ind w:left="2320" w:hanging="360"/>
      </w:pPr>
      <w:rPr>
        <w:rFonts w:ascii="Courier New" w:hAnsi="Courier New" w:cs="Courier New" w:hint="default"/>
      </w:rPr>
    </w:lvl>
    <w:lvl w:ilvl="2" w:tplc="DD860FEE">
      <w:start w:val="1"/>
      <w:numFmt w:val="bullet"/>
      <w:lvlText w:val=""/>
      <w:lvlJc w:val="left"/>
      <w:pPr>
        <w:ind w:left="3040" w:hanging="360"/>
      </w:pPr>
      <w:rPr>
        <w:rFonts w:ascii="Wingdings" w:hAnsi="Wingdings" w:hint="default"/>
      </w:rPr>
    </w:lvl>
    <w:lvl w:ilvl="3" w:tplc="A058F6C2">
      <w:start w:val="1"/>
      <w:numFmt w:val="bullet"/>
      <w:lvlText w:val=""/>
      <w:lvlJc w:val="left"/>
      <w:pPr>
        <w:ind w:left="3760" w:hanging="360"/>
      </w:pPr>
      <w:rPr>
        <w:rFonts w:ascii="Symbol" w:hAnsi="Symbol" w:hint="default"/>
      </w:rPr>
    </w:lvl>
    <w:lvl w:ilvl="4" w:tplc="19564D04">
      <w:start w:val="1"/>
      <w:numFmt w:val="bullet"/>
      <w:lvlText w:val="o"/>
      <w:lvlJc w:val="left"/>
      <w:pPr>
        <w:ind w:left="4480" w:hanging="360"/>
      </w:pPr>
      <w:rPr>
        <w:rFonts w:ascii="Courier New" w:hAnsi="Courier New" w:cs="Courier New" w:hint="default"/>
      </w:rPr>
    </w:lvl>
    <w:lvl w:ilvl="5" w:tplc="176A8D04">
      <w:start w:val="1"/>
      <w:numFmt w:val="bullet"/>
      <w:lvlText w:val=""/>
      <w:lvlJc w:val="left"/>
      <w:pPr>
        <w:ind w:left="5200" w:hanging="360"/>
      </w:pPr>
      <w:rPr>
        <w:rFonts w:ascii="Wingdings" w:hAnsi="Wingdings" w:hint="default"/>
      </w:rPr>
    </w:lvl>
    <w:lvl w:ilvl="6" w:tplc="661CC878">
      <w:start w:val="1"/>
      <w:numFmt w:val="bullet"/>
      <w:lvlText w:val=""/>
      <w:lvlJc w:val="left"/>
      <w:pPr>
        <w:ind w:left="5920" w:hanging="360"/>
      </w:pPr>
      <w:rPr>
        <w:rFonts w:ascii="Symbol" w:hAnsi="Symbol" w:hint="default"/>
      </w:rPr>
    </w:lvl>
    <w:lvl w:ilvl="7" w:tplc="2DB02A9E">
      <w:start w:val="1"/>
      <w:numFmt w:val="bullet"/>
      <w:lvlText w:val="o"/>
      <w:lvlJc w:val="left"/>
      <w:pPr>
        <w:ind w:left="6640" w:hanging="360"/>
      </w:pPr>
      <w:rPr>
        <w:rFonts w:ascii="Courier New" w:hAnsi="Courier New" w:cs="Courier New" w:hint="default"/>
      </w:rPr>
    </w:lvl>
    <w:lvl w:ilvl="8" w:tplc="701071E8">
      <w:start w:val="1"/>
      <w:numFmt w:val="bullet"/>
      <w:lvlText w:val=""/>
      <w:lvlJc w:val="left"/>
      <w:pPr>
        <w:ind w:left="7360" w:hanging="360"/>
      </w:pPr>
      <w:rPr>
        <w:rFonts w:ascii="Wingdings" w:hAnsi="Wingdings" w:hint="default"/>
      </w:rPr>
    </w:lvl>
  </w:abstractNum>
  <w:abstractNum w:abstractNumId="25" w15:restartNumberingAfterBreak="0">
    <w:nsid w:val="4A241843"/>
    <w:multiLevelType w:val="hybridMultilevel"/>
    <w:tmpl w:val="CA221422"/>
    <w:lvl w:ilvl="0" w:tplc="85C8B97A">
      <w:start w:val="1"/>
      <w:numFmt w:val="bullet"/>
      <w:lvlText w:val=""/>
      <w:lvlJc w:val="left"/>
      <w:pPr>
        <w:ind w:left="331" w:hanging="360"/>
      </w:pPr>
      <w:rPr>
        <w:rFonts w:ascii="Symbol" w:hAnsi="Symbol" w:hint="default"/>
      </w:rPr>
    </w:lvl>
    <w:lvl w:ilvl="1" w:tplc="29087940" w:tentative="1">
      <w:start w:val="1"/>
      <w:numFmt w:val="bullet"/>
      <w:lvlText w:val="o"/>
      <w:lvlJc w:val="left"/>
      <w:pPr>
        <w:ind w:left="1051" w:hanging="360"/>
      </w:pPr>
      <w:rPr>
        <w:rFonts w:ascii="Courier New" w:hAnsi="Courier New" w:cs="Courier New" w:hint="default"/>
      </w:rPr>
    </w:lvl>
    <w:lvl w:ilvl="2" w:tplc="2C565622" w:tentative="1">
      <w:start w:val="1"/>
      <w:numFmt w:val="bullet"/>
      <w:lvlText w:val=""/>
      <w:lvlJc w:val="left"/>
      <w:pPr>
        <w:ind w:left="1771" w:hanging="360"/>
      </w:pPr>
      <w:rPr>
        <w:rFonts w:ascii="Wingdings" w:hAnsi="Wingdings" w:hint="default"/>
      </w:rPr>
    </w:lvl>
    <w:lvl w:ilvl="3" w:tplc="D3A276FE" w:tentative="1">
      <w:start w:val="1"/>
      <w:numFmt w:val="bullet"/>
      <w:lvlText w:val=""/>
      <w:lvlJc w:val="left"/>
      <w:pPr>
        <w:ind w:left="2491" w:hanging="360"/>
      </w:pPr>
      <w:rPr>
        <w:rFonts w:ascii="Symbol" w:hAnsi="Symbol" w:hint="default"/>
      </w:rPr>
    </w:lvl>
    <w:lvl w:ilvl="4" w:tplc="509A8174" w:tentative="1">
      <w:start w:val="1"/>
      <w:numFmt w:val="bullet"/>
      <w:lvlText w:val="o"/>
      <w:lvlJc w:val="left"/>
      <w:pPr>
        <w:ind w:left="3211" w:hanging="360"/>
      </w:pPr>
      <w:rPr>
        <w:rFonts w:ascii="Courier New" w:hAnsi="Courier New" w:cs="Courier New" w:hint="default"/>
      </w:rPr>
    </w:lvl>
    <w:lvl w:ilvl="5" w:tplc="C154480A" w:tentative="1">
      <w:start w:val="1"/>
      <w:numFmt w:val="bullet"/>
      <w:lvlText w:val=""/>
      <w:lvlJc w:val="left"/>
      <w:pPr>
        <w:ind w:left="3931" w:hanging="360"/>
      </w:pPr>
      <w:rPr>
        <w:rFonts w:ascii="Wingdings" w:hAnsi="Wingdings" w:hint="default"/>
      </w:rPr>
    </w:lvl>
    <w:lvl w:ilvl="6" w:tplc="226CF422" w:tentative="1">
      <w:start w:val="1"/>
      <w:numFmt w:val="bullet"/>
      <w:lvlText w:val=""/>
      <w:lvlJc w:val="left"/>
      <w:pPr>
        <w:ind w:left="4651" w:hanging="360"/>
      </w:pPr>
      <w:rPr>
        <w:rFonts w:ascii="Symbol" w:hAnsi="Symbol" w:hint="default"/>
      </w:rPr>
    </w:lvl>
    <w:lvl w:ilvl="7" w:tplc="46C8F800" w:tentative="1">
      <w:start w:val="1"/>
      <w:numFmt w:val="bullet"/>
      <w:lvlText w:val="o"/>
      <w:lvlJc w:val="left"/>
      <w:pPr>
        <w:ind w:left="5371" w:hanging="360"/>
      </w:pPr>
      <w:rPr>
        <w:rFonts w:ascii="Courier New" w:hAnsi="Courier New" w:cs="Courier New" w:hint="default"/>
      </w:rPr>
    </w:lvl>
    <w:lvl w:ilvl="8" w:tplc="C460441A" w:tentative="1">
      <w:start w:val="1"/>
      <w:numFmt w:val="bullet"/>
      <w:lvlText w:val=""/>
      <w:lvlJc w:val="left"/>
      <w:pPr>
        <w:ind w:left="6091" w:hanging="360"/>
      </w:pPr>
      <w:rPr>
        <w:rFonts w:ascii="Wingdings" w:hAnsi="Wingdings" w:hint="default"/>
      </w:rPr>
    </w:lvl>
  </w:abstractNum>
  <w:abstractNum w:abstractNumId="26" w15:restartNumberingAfterBreak="0">
    <w:nsid w:val="4F6054E3"/>
    <w:multiLevelType w:val="multilevel"/>
    <w:tmpl w:val="8750A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27117D"/>
    <w:multiLevelType w:val="hybridMultilevel"/>
    <w:tmpl w:val="1FBE043A"/>
    <w:lvl w:ilvl="0" w:tplc="CCAEEEF4">
      <w:start w:val="1"/>
      <w:numFmt w:val="lowerLetter"/>
      <w:lvlText w:val="%1-"/>
      <w:lvlJc w:val="left"/>
      <w:pPr>
        <w:ind w:left="846" w:hanging="360"/>
      </w:pPr>
      <w:rPr>
        <w:rFonts w:hint="default"/>
      </w:rPr>
    </w:lvl>
    <w:lvl w:ilvl="1" w:tplc="8AE05E0E" w:tentative="1">
      <w:start w:val="1"/>
      <w:numFmt w:val="lowerLetter"/>
      <w:lvlText w:val="%2."/>
      <w:lvlJc w:val="left"/>
      <w:pPr>
        <w:ind w:left="1440" w:hanging="360"/>
      </w:pPr>
    </w:lvl>
    <w:lvl w:ilvl="2" w:tplc="D02E0BC4" w:tentative="1">
      <w:start w:val="1"/>
      <w:numFmt w:val="lowerRoman"/>
      <w:lvlText w:val="%3."/>
      <w:lvlJc w:val="right"/>
      <w:pPr>
        <w:ind w:left="2160" w:hanging="180"/>
      </w:pPr>
    </w:lvl>
    <w:lvl w:ilvl="3" w:tplc="B22CCBA0" w:tentative="1">
      <w:start w:val="1"/>
      <w:numFmt w:val="decimal"/>
      <w:lvlText w:val="%4."/>
      <w:lvlJc w:val="left"/>
      <w:pPr>
        <w:ind w:left="2880" w:hanging="360"/>
      </w:pPr>
    </w:lvl>
    <w:lvl w:ilvl="4" w:tplc="6C2682A0" w:tentative="1">
      <w:start w:val="1"/>
      <w:numFmt w:val="lowerLetter"/>
      <w:lvlText w:val="%5."/>
      <w:lvlJc w:val="left"/>
      <w:pPr>
        <w:ind w:left="3600" w:hanging="360"/>
      </w:pPr>
    </w:lvl>
    <w:lvl w:ilvl="5" w:tplc="B27CD694" w:tentative="1">
      <w:start w:val="1"/>
      <w:numFmt w:val="lowerRoman"/>
      <w:lvlText w:val="%6."/>
      <w:lvlJc w:val="right"/>
      <w:pPr>
        <w:ind w:left="4320" w:hanging="180"/>
      </w:pPr>
    </w:lvl>
    <w:lvl w:ilvl="6" w:tplc="99F4AA48" w:tentative="1">
      <w:start w:val="1"/>
      <w:numFmt w:val="decimal"/>
      <w:lvlText w:val="%7."/>
      <w:lvlJc w:val="left"/>
      <w:pPr>
        <w:ind w:left="5040" w:hanging="360"/>
      </w:pPr>
    </w:lvl>
    <w:lvl w:ilvl="7" w:tplc="1E2263A4" w:tentative="1">
      <w:start w:val="1"/>
      <w:numFmt w:val="lowerLetter"/>
      <w:lvlText w:val="%8."/>
      <w:lvlJc w:val="left"/>
      <w:pPr>
        <w:ind w:left="5760" w:hanging="360"/>
      </w:pPr>
    </w:lvl>
    <w:lvl w:ilvl="8" w:tplc="0B340D64" w:tentative="1">
      <w:start w:val="1"/>
      <w:numFmt w:val="lowerRoman"/>
      <w:lvlText w:val="%9."/>
      <w:lvlJc w:val="right"/>
      <w:pPr>
        <w:ind w:left="6480" w:hanging="180"/>
      </w:pPr>
    </w:lvl>
  </w:abstractNum>
  <w:abstractNum w:abstractNumId="28" w15:restartNumberingAfterBreak="0">
    <w:nsid w:val="5A233C8A"/>
    <w:multiLevelType w:val="multilevel"/>
    <w:tmpl w:val="FD4E26B8"/>
    <w:lvl w:ilvl="0">
      <w:start w:val="1"/>
      <w:numFmt w:val="decimal"/>
      <w:lvlText w:val="%1."/>
      <w:lvlJc w:val="left"/>
      <w:pPr>
        <w:tabs>
          <w:tab w:val="num" w:pos="360"/>
        </w:tabs>
        <w:ind w:left="360" w:hanging="360"/>
      </w:pPr>
      <w:rPr>
        <w:b/>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EA10D2B"/>
    <w:multiLevelType w:val="multilevel"/>
    <w:tmpl w:val="605296BA"/>
    <w:lvl w:ilvl="0">
      <w:start w:val="1"/>
      <w:numFmt w:val="decimal"/>
      <w:lvlText w:val="%1."/>
      <w:lvlJc w:val="left"/>
      <w:pPr>
        <w:tabs>
          <w:tab w:val="num" w:pos="357"/>
        </w:tabs>
        <w:ind w:left="357" w:hanging="357"/>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8706234"/>
    <w:multiLevelType w:val="hybridMultilevel"/>
    <w:tmpl w:val="B80EA8A6"/>
    <w:lvl w:ilvl="0" w:tplc="AB58F0BC">
      <w:start w:val="1"/>
      <w:numFmt w:val="lowerLetter"/>
      <w:lvlText w:val="%1-"/>
      <w:lvlJc w:val="left"/>
      <w:pPr>
        <w:ind w:left="846" w:hanging="360"/>
      </w:pPr>
      <w:rPr>
        <w:rFonts w:hint="default"/>
      </w:rPr>
    </w:lvl>
    <w:lvl w:ilvl="1" w:tplc="0B541492" w:tentative="1">
      <w:start w:val="1"/>
      <w:numFmt w:val="lowerLetter"/>
      <w:lvlText w:val="%2."/>
      <w:lvlJc w:val="left"/>
      <w:pPr>
        <w:ind w:left="1566" w:hanging="360"/>
      </w:pPr>
    </w:lvl>
    <w:lvl w:ilvl="2" w:tplc="A1640A96" w:tentative="1">
      <w:start w:val="1"/>
      <w:numFmt w:val="lowerRoman"/>
      <w:lvlText w:val="%3."/>
      <w:lvlJc w:val="right"/>
      <w:pPr>
        <w:ind w:left="2286" w:hanging="180"/>
      </w:pPr>
    </w:lvl>
    <w:lvl w:ilvl="3" w:tplc="7BD05F16" w:tentative="1">
      <w:start w:val="1"/>
      <w:numFmt w:val="decimal"/>
      <w:lvlText w:val="%4."/>
      <w:lvlJc w:val="left"/>
      <w:pPr>
        <w:ind w:left="3006" w:hanging="360"/>
      </w:pPr>
    </w:lvl>
    <w:lvl w:ilvl="4" w:tplc="21AACDC6" w:tentative="1">
      <w:start w:val="1"/>
      <w:numFmt w:val="lowerLetter"/>
      <w:lvlText w:val="%5."/>
      <w:lvlJc w:val="left"/>
      <w:pPr>
        <w:ind w:left="3726" w:hanging="360"/>
      </w:pPr>
    </w:lvl>
    <w:lvl w:ilvl="5" w:tplc="D098E1B2" w:tentative="1">
      <w:start w:val="1"/>
      <w:numFmt w:val="lowerRoman"/>
      <w:lvlText w:val="%6."/>
      <w:lvlJc w:val="right"/>
      <w:pPr>
        <w:ind w:left="4446" w:hanging="180"/>
      </w:pPr>
    </w:lvl>
    <w:lvl w:ilvl="6" w:tplc="04707A5C" w:tentative="1">
      <w:start w:val="1"/>
      <w:numFmt w:val="decimal"/>
      <w:lvlText w:val="%7."/>
      <w:lvlJc w:val="left"/>
      <w:pPr>
        <w:ind w:left="5166" w:hanging="360"/>
      </w:pPr>
    </w:lvl>
    <w:lvl w:ilvl="7" w:tplc="BC56E954" w:tentative="1">
      <w:start w:val="1"/>
      <w:numFmt w:val="lowerLetter"/>
      <w:lvlText w:val="%8."/>
      <w:lvlJc w:val="left"/>
      <w:pPr>
        <w:ind w:left="5886" w:hanging="360"/>
      </w:pPr>
    </w:lvl>
    <w:lvl w:ilvl="8" w:tplc="E892C67A" w:tentative="1">
      <w:start w:val="1"/>
      <w:numFmt w:val="lowerRoman"/>
      <w:lvlText w:val="%9."/>
      <w:lvlJc w:val="right"/>
      <w:pPr>
        <w:ind w:left="6606" w:hanging="180"/>
      </w:pPr>
    </w:lvl>
  </w:abstractNum>
  <w:abstractNum w:abstractNumId="31" w15:restartNumberingAfterBreak="0">
    <w:nsid w:val="689F6C7C"/>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71B03C0A"/>
    <w:multiLevelType w:val="hybridMultilevel"/>
    <w:tmpl w:val="2A289DFA"/>
    <w:lvl w:ilvl="0" w:tplc="032CF346">
      <w:start w:val="1"/>
      <w:numFmt w:val="bullet"/>
      <w:lvlText w:val="-"/>
      <w:lvlJc w:val="left"/>
      <w:pPr>
        <w:ind w:left="720" w:hanging="360"/>
      </w:pPr>
      <w:rPr>
        <w:rFonts w:ascii="Arial" w:hAnsi="Arial" w:cs="Times New Roman" w:hint="default"/>
        <w:b w:val="0"/>
        <w:i w:val="0"/>
        <w:sz w:val="20"/>
      </w:rPr>
    </w:lvl>
    <w:lvl w:ilvl="1" w:tplc="726E72FE" w:tentative="1">
      <w:start w:val="1"/>
      <w:numFmt w:val="bullet"/>
      <w:lvlText w:val="o"/>
      <w:lvlJc w:val="left"/>
      <w:pPr>
        <w:ind w:left="1440" w:hanging="360"/>
      </w:pPr>
      <w:rPr>
        <w:rFonts w:ascii="Courier New" w:hAnsi="Courier New" w:cs="Courier New" w:hint="default"/>
      </w:rPr>
    </w:lvl>
    <w:lvl w:ilvl="2" w:tplc="DE981080" w:tentative="1">
      <w:start w:val="1"/>
      <w:numFmt w:val="bullet"/>
      <w:lvlText w:val=""/>
      <w:lvlJc w:val="left"/>
      <w:pPr>
        <w:ind w:left="2160" w:hanging="360"/>
      </w:pPr>
      <w:rPr>
        <w:rFonts w:ascii="Wingdings" w:hAnsi="Wingdings" w:hint="default"/>
      </w:rPr>
    </w:lvl>
    <w:lvl w:ilvl="3" w:tplc="71789B76" w:tentative="1">
      <w:start w:val="1"/>
      <w:numFmt w:val="bullet"/>
      <w:lvlText w:val=""/>
      <w:lvlJc w:val="left"/>
      <w:pPr>
        <w:ind w:left="2880" w:hanging="360"/>
      </w:pPr>
      <w:rPr>
        <w:rFonts w:ascii="Symbol" w:hAnsi="Symbol" w:hint="default"/>
      </w:rPr>
    </w:lvl>
    <w:lvl w:ilvl="4" w:tplc="AA9A73AA" w:tentative="1">
      <w:start w:val="1"/>
      <w:numFmt w:val="bullet"/>
      <w:lvlText w:val="o"/>
      <w:lvlJc w:val="left"/>
      <w:pPr>
        <w:ind w:left="3600" w:hanging="360"/>
      </w:pPr>
      <w:rPr>
        <w:rFonts w:ascii="Courier New" w:hAnsi="Courier New" w:cs="Courier New" w:hint="default"/>
      </w:rPr>
    </w:lvl>
    <w:lvl w:ilvl="5" w:tplc="C6DEE094" w:tentative="1">
      <w:start w:val="1"/>
      <w:numFmt w:val="bullet"/>
      <w:lvlText w:val=""/>
      <w:lvlJc w:val="left"/>
      <w:pPr>
        <w:ind w:left="4320" w:hanging="360"/>
      </w:pPr>
      <w:rPr>
        <w:rFonts w:ascii="Wingdings" w:hAnsi="Wingdings" w:hint="default"/>
      </w:rPr>
    </w:lvl>
    <w:lvl w:ilvl="6" w:tplc="4A0E6348" w:tentative="1">
      <w:start w:val="1"/>
      <w:numFmt w:val="bullet"/>
      <w:lvlText w:val=""/>
      <w:lvlJc w:val="left"/>
      <w:pPr>
        <w:ind w:left="5040" w:hanging="360"/>
      </w:pPr>
      <w:rPr>
        <w:rFonts w:ascii="Symbol" w:hAnsi="Symbol" w:hint="default"/>
      </w:rPr>
    </w:lvl>
    <w:lvl w:ilvl="7" w:tplc="5A447CCE" w:tentative="1">
      <w:start w:val="1"/>
      <w:numFmt w:val="bullet"/>
      <w:lvlText w:val="o"/>
      <w:lvlJc w:val="left"/>
      <w:pPr>
        <w:ind w:left="5760" w:hanging="360"/>
      </w:pPr>
      <w:rPr>
        <w:rFonts w:ascii="Courier New" w:hAnsi="Courier New" w:cs="Courier New" w:hint="default"/>
      </w:rPr>
    </w:lvl>
    <w:lvl w:ilvl="8" w:tplc="90244130" w:tentative="1">
      <w:start w:val="1"/>
      <w:numFmt w:val="bullet"/>
      <w:lvlText w:val=""/>
      <w:lvlJc w:val="left"/>
      <w:pPr>
        <w:ind w:left="6480" w:hanging="360"/>
      </w:pPr>
      <w:rPr>
        <w:rFonts w:ascii="Wingdings" w:hAnsi="Wingdings" w:hint="default"/>
      </w:rPr>
    </w:lvl>
  </w:abstractNum>
  <w:abstractNum w:abstractNumId="33" w15:restartNumberingAfterBreak="0">
    <w:nsid w:val="75F75ACE"/>
    <w:multiLevelType w:val="multilevel"/>
    <w:tmpl w:val="7758D8AE"/>
    <w:lvl w:ilvl="0">
      <w:start w:val="1"/>
      <w:numFmt w:val="decimal"/>
      <w:lvlText w:val="%1"/>
      <w:lvlJc w:val="left"/>
      <w:pPr>
        <w:ind w:left="660" w:hanging="660"/>
      </w:pPr>
      <w:rPr>
        <w:rFonts w:hint="default"/>
      </w:rPr>
    </w:lvl>
    <w:lvl w:ilvl="1">
      <w:start w:val="1"/>
      <w:numFmt w:val="decimal"/>
      <w:pStyle w:val="AnaBalk"/>
      <w:lvlText w:val="%1.%2"/>
      <w:lvlJc w:val="left"/>
      <w:pPr>
        <w:ind w:left="660" w:hanging="660"/>
      </w:pPr>
      <w:rPr>
        <w:rFonts w:hint="default"/>
        <w:sz w:val="24"/>
        <w:szCs w:val="24"/>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34" w15:restartNumberingAfterBreak="0">
    <w:nsid w:val="77930883"/>
    <w:multiLevelType w:val="hybridMultilevel"/>
    <w:tmpl w:val="4FC6ECC4"/>
    <w:lvl w:ilvl="0" w:tplc="8B608618">
      <w:start w:val="1"/>
      <w:numFmt w:val="decimal"/>
      <w:lvlText w:val="%1."/>
      <w:lvlJc w:val="left"/>
      <w:pPr>
        <w:tabs>
          <w:tab w:val="num" w:pos="720"/>
        </w:tabs>
        <w:ind w:left="720" w:hanging="360"/>
      </w:pPr>
    </w:lvl>
    <w:lvl w:ilvl="1" w:tplc="DB2CADBA">
      <w:start w:val="1"/>
      <w:numFmt w:val="bullet"/>
      <w:lvlText w:val=""/>
      <w:lvlJc w:val="left"/>
      <w:pPr>
        <w:tabs>
          <w:tab w:val="num" w:pos="1440"/>
        </w:tabs>
        <w:ind w:left="1440" w:hanging="360"/>
      </w:pPr>
      <w:rPr>
        <w:rFonts w:ascii="Symbol" w:hAnsi="Symbol" w:hint="default"/>
      </w:rPr>
    </w:lvl>
    <w:lvl w:ilvl="2" w:tplc="41663186">
      <w:numFmt w:val="bullet"/>
      <w:lvlText w:val="-"/>
      <w:lvlJc w:val="left"/>
      <w:pPr>
        <w:tabs>
          <w:tab w:val="num" w:pos="502"/>
        </w:tabs>
        <w:ind w:left="502" w:hanging="360"/>
      </w:pPr>
      <w:rPr>
        <w:rFonts w:ascii="Times New Roman" w:eastAsia="Times New Roman" w:hAnsi="Times New Roman" w:cs="Times New Roman" w:hint="default"/>
      </w:rPr>
    </w:lvl>
    <w:lvl w:ilvl="3" w:tplc="3028E53E">
      <w:start w:val="1"/>
      <w:numFmt w:val="decimal"/>
      <w:lvlText w:val="%4."/>
      <w:lvlJc w:val="left"/>
      <w:pPr>
        <w:tabs>
          <w:tab w:val="num" w:pos="2880"/>
        </w:tabs>
        <w:ind w:left="2880" w:hanging="360"/>
      </w:pPr>
    </w:lvl>
    <w:lvl w:ilvl="4" w:tplc="28D6224C" w:tentative="1">
      <w:start w:val="1"/>
      <w:numFmt w:val="lowerLetter"/>
      <w:lvlText w:val="%5."/>
      <w:lvlJc w:val="left"/>
      <w:pPr>
        <w:tabs>
          <w:tab w:val="num" w:pos="3600"/>
        </w:tabs>
        <w:ind w:left="3600" w:hanging="360"/>
      </w:pPr>
    </w:lvl>
    <w:lvl w:ilvl="5" w:tplc="43F0A33E" w:tentative="1">
      <w:start w:val="1"/>
      <w:numFmt w:val="lowerRoman"/>
      <w:lvlText w:val="%6."/>
      <w:lvlJc w:val="right"/>
      <w:pPr>
        <w:tabs>
          <w:tab w:val="num" w:pos="4320"/>
        </w:tabs>
        <w:ind w:left="4320" w:hanging="180"/>
      </w:pPr>
    </w:lvl>
    <w:lvl w:ilvl="6" w:tplc="07D6190A" w:tentative="1">
      <w:start w:val="1"/>
      <w:numFmt w:val="decimal"/>
      <w:lvlText w:val="%7."/>
      <w:lvlJc w:val="left"/>
      <w:pPr>
        <w:tabs>
          <w:tab w:val="num" w:pos="5040"/>
        </w:tabs>
        <w:ind w:left="5040" w:hanging="360"/>
      </w:pPr>
    </w:lvl>
    <w:lvl w:ilvl="7" w:tplc="E6B8B058" w:tentative="1">
      <w:start w:val="1"/>
      <w:numFmt w:val="lowerLetter"/>
      <w:lvlText w:val="%8."/>
      <w:lvlJc w:val="left"/>
      <w:pPr>
        <w:tabs>
          <w:tab w:val="num" w:pos="5760"/>
        </w:tabs>
        <w:ind w:left="5760" w:hanging="360"/>
      </w:pPr>
    </w:lvl>
    <w:lvl w:ilvl="8" w:tplc="9FD428B6" w:tentative="1">
      <w:start w:val="1"/>
      <w:numFmt w:val="lowerRoman"/>
      <w:lvlText w:val="%9."/>
      <w:lvlJc w:val="right"/>
      <w:pPr>
        <w:tabs>
          <w:tab w:val="num" w:pos="6480"/>
        </w:tabs>
        <w:ind w:left="6480" w:hanging="180"/>
      </w:pPr>
    </w:lvl>
  </w:abstractNum>
  <w:abstractNum w:abstractNumId="35" w15:restartNumberingAfterBreak="0">
    <w:nsid w:val="78D976AE"/>
    <w:multiLevelType w:val="hybridMultilevel"/>
    <w:tmpl w:val="9D7E82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D65F2A"/>
    <w:multiLevelType w:val="hybridMultilevel"/>
    <w:tmpl w:val="539E4B9C"/>
    <w:lvl w:ilvl="0" w:tplc="1686510C">
      <w:start w:val="1"/>
      <w:numFmt w:val="decimal"/>
      <w:lvlText w:val="%1."/>
      <w:lvlJc w:val="left"/>
      <w:pPr>
        <w:ind w:left="720" w:hanging="360"/>
      </w:pPr>
    </w:lvl>
    <w:lvl w:ilvl="1" w:tplc="9CDAC5F6" w:tentative="1">
      <w:start w:val="1"/>
      <w:numFmt w:val="lowerLetter"/>
      <w:lvlText w:val="%2."/>
      <w:lvlJc w:val="left"/>
      <w:pPr>
        <w:ind w:left="1440" w:hanging="360"/>
      </w:pPr>
    </w:lvl>
    <w:lvl w:ilvl="2" w:tplc="FF02BA0A" w:tentative="1">
      <w:start w:val="1"/>
      <w:numFmt w:val="lowerRoman"/>
      <w:lvlText w:val="%3."/>
      <w:lvlJc w:val="right"/>
      <w:pPr>
        <w:ind w:left="2160" w:hanging="180"/>
      </w:pPr>
    </w:lvl>
    <w:lvl w:ilvl="3" w:tplc="AED6D8E0" w:tentative="1">
      <w:start w:val="1"/>
      <w:numFmt w:val="decimal"/>
      <w:lvlText w:val="%4."/>
      <w:lvlJc w:val="left"/>
      <w:pPr>
        <w:ind w:left="2880" w:hanging="360"/>
      </w:pPr>
    </w:lvl>
    <w:lvl w:ilvl="4" w:tplc="810E630C" w:tentative="1">
      <w:start w:val="1"/>
      <w:numFmt w:val="lowerLetter"/>
      <w:lvlText w:val="%5."/>
      <w:lvlJc w:val="left"/>
      <w:pPr>
        <w:ind w:left="3600" w:hanging="360"/>
      </w:pPr>
    </w:lvl>
    <w:lvl w:ilvl="5" w:tplc="62E43874" w:tentative="1">
      <w:start w:val="1"/>
      <w:numFmt w:val="lowerRoman"/>
      <w:lvlText w:val="%6."/>
      <w:lvlJc w:val="right"/>
      <w:pPr>
        <w:ind w:left="4320" w:hanging="180"/>
      </w:pPr>
    </w:lvl>
    <w:lvl w:ilvl="6" w:tplc="40904B12" w:tentative="1">
      <w:start w:val="1"/>
      <w:numFmt w:val="decimal"/>
      <w:lvlText w:val="%7."/>
      <w:lvlJc w:val="left"/>
      <w:pPr>
        <w:ind w:left="5040" w:hanging="360"/>
      </w:pPr>
    </w:lvl>
    <w:lvl w:ilvl="7" w:tplc="7A245A16" w:tentative="1">
      <w:start w:val="1"/>
      <w:numFmt w:val="lowerLetter"/>
      <w:lvlText w:val="%8."/>
      <w:lvlJc w:val="left"/>
      <w:pPr>
        <w:ind w:left="5760" w:hanging="360"/>
      </w:pPr>
    </w:lvl>
    <w:lvl w:ilvl="8" w:tplc="96163C38" w:tentative="1">
      <w:start w:val="1"/>
      <w:numFmt w:val="lowerRoman"/>
      <w:lvlText w:val="%9."/>
      <w:lvlJc w:val="right"/>
      <w:pPr>
        <w:ind w:left="6480" w:hanging="180"/>
      </w:pPr>
    </w:lvl>
  </w:abstractNum>
  <w:num w:numId="1" w16cid:durableId="1220940871">
    <w:abstractNumId w:val="13"/>
  </w:num>
  <w:num w:numId="2" w16cid:durableId="1463958300">
    <w:abstractNumId w:val="31"/>
  </w:num>
  <w:num w:numId="3" w16cid:durableId="1027220430">
    <w:abstractNumId w:val="4"/>
  </w:num>
  <w:num w:numId="4" w16cid:durableId="252208979">
    <w:abstractNumId w:val="16"/>
  </w:num>
  <w:num w:numId="5" w16cid:durableId="836919539">
    <w:abstractNumId w:val="29"/>
  </w:num>
  <w:num w:numId="6" w16cid:durableId="993294124">
    <w:abstractNumId w:val="36"/>
  </w:num>
  <w:num w:numId="7" w16cid:durableId="1423835678">
    <w:abstractNumId w:val="30"/>
  </w:num>
  <w:num w:numId="8" w16cid:durableId="1215694878">
    <w:abstractNumId w:val="27"/>
  </w:num>
  <w:num w:numId="9" w16cid:durableId="1225726790">
    <w:abstractNumId w:val="28"/>
  </w:num>
  <w:num w:numId="10" w16cid:durableId="846486335">
    <w:abstractNumId w:val="18"/>
  </w:num>
  <w:num w:numId="11" w16cid:durableId="1200049002">
    <w:abstractNumId w:val="1"/>
  </w:num>
  <w:num w:numId="12" w16cid:durableId="1948661613">
    <w:abstractNumId w:val="26"/>
  </w:num>
  <w:num w:numId="13" w16cid:durableId="631055468">
    <w:abstractNumId w:val="7"/>
  </w:num>
  <w:num w:numId="14" w16cid:durableId="1601988945">
    <w:abstractNumId w:val="17"/>
  </w:num>
  <w:num w:numId="15" w16cid:durableId="651520185">
    <w:abstractNumId w:val="6"/>
  </w:num>
  <w:num w:numId="16" w16cid:durableId="1267344695">
    <w:abstractNumId w:val="0"/>
  </w:num>
  <w:num w:numId="17" w16cid:durableId="235291048">
    <w:abstractNumId w:val="24"/>
  </w:num>
  <w:num w:numId="18" w16cid:durableId="200945060">
    <w:abstractNumId w:val="8"/>
  </w:num>
  <w:num w:numId="19" w16cid:durableId="1364480632">
    <w:abstractNumId w:val="11"/>
  </w:num>
  <w:num w:numId="20" w16cid:durableId="2070302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4593396">
    <w:abstractNumId w:val="22"/>
  </w:num>
  <w:num w:numId="22" w16cid:durableId="980694832">
    <w:abstractNumId w:val="25"/>
  </w:num>
  <w:num w:numId="23" w16cid:durableId="1276715139">
    <w:abstractNumId w:val="14"/>
  </w:num>
  <w:num w:numId="24" w16cid:durableId="311180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5" w16cid:durableId="1436244784">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5754102">
    <w:abstractNumId w:val="24"/>
  </w:num>
  <w:num w:numId="27" w16cid:durableId="835613801">
    <w:abstractNumId w:val="9"/>
  </w:num>
  <w:num w:numId="28" w16cid:durableId="51077747">
    <w:abstractNumId w:val="32"/>
  </w:num>
  <w:num w:numId="29" w16cid:durableId="960569474">
    <w:abstractNumId w:val="19"/>
  </w:num>
  <w:num w:numId="30" w16cid:durableId="1349869069">
    <w:abstractNumId w:val="33"/>
  </w:num>
  <w:num w:numId="31" w16cid:durableId="906110491">
    <w:abstractNumId w:val="23"/>
  </w:num>
  <w:num w:numId="32" w16cid:durableId="1004629010">
    <w:abstractNumId w:val="2"/>
  </w:num>
  <w:num w:numId="33" w16cid:durableId="94447681">
    <w:abstractNumId w:val="34"/>
  </w:num>
  <w:num w:numId="34" w16cid:durableId="324893152">
    <w:abstractNumId w:val="20"/>
  </w:num>
  <w:num w:numId="35" w16cid:durableId="1954359447">
    <w:abstractNumId w:val="15"/>
  </w:num>
  <w:num w:numId="36" w16cid:durableId="356974756">
    <w:abstractNumId w:val="5"/>
  </w:num>
  <w:num w:numId="37" w16cid:durableId="1273711084">
    <w:abstractNumId w:val="10"/>
  </w:num>
  <w:num w:numId="38" w16cid:durableId="85926294">
    <w:abstractNumId w:val="21"/>
  </w:num>
  <w:num w:numId="39" w16cid:durableId="1407266561">
    <w:abstractNumId w:val="35"/>
  </w:num>
  <w:num w:numId="40" w16cid:durableId="682124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287B"/>
    <w:rsid w:val="00005338"/>
    <w:rsid w:val="00021736"/>
    <w:rsid w:val="0002603D"/>
    <w:rsid w:val="0002670B"/>
    <w:rsid w:val="000433ED"/>
    <w:rsid w:val="00051E80"/>
    <w:rsid w:val="00060D20"/>
    <w:rsid w:val="00064A92"/>
    <w:rsid w:val="00071399"/>
    <w:rsid w:val="00075810"/>
    <w:rsid w:val="00082B1B"/>
    <w:rsid w:val="00092091"/>
    <w:rsid w:val="000C7BF2"/>
    <w:rsid w:val="000C7FAA"/>
    <w:rsid w:val="000D4CEC"/>
    <w:rsid w:val="000D5CB8"/>
    <w:rsid w:val="000E4D63"/>
    <w:rsid w:val="000E617A"/>
    <w:rsid w:val="000E7DAA"/>
    <w:rsid w:val="000F2957"/>
    <w:rsid w:val="000F52AD"/>
    <w:rsid w:val="000F63A2"/>
    <w:rsid w:val="001068D5"/>
    <w:rsid w:val="00112571"/>
    <w:rsid w:val="001128E3"/>
    <w:rsid w:val="001160D7"/>
    <w:rsid w:val="0012530A"/>
    <w:rsid w:val="00150865"/>
    <w:rsid w:val="001560B7"/>
    <w:rsid w:val="001600D7"/>
    <w:rsid w:val="001659B0"/>
    <w:rsid w:val="00185558"/>
    <w:rsid w:val="001878E4"/>
    <w:rsid w:val="00191B43"/>
    <w:rsid w:val="001A0655"/>
    <w:rsid w:val="001D1988"/>
    <w:rsid w:val="001D78F7"/>
    <w:rsid w:val="001E41FA"/>
    <w:rsid w:val="001E62B3"/>
    <w:rsid w:val="001F28B4"/>
    <w:rsid w:val="00202262"/>
    <w:rsid w:val="00206762"/>
    <w:rsid w:val="00206F72"/>
    <w:rsid w:val="00216FE6"/>
    <w:rsid w:val="002209DD"/>
    <w:rsid w:val="002256A0"/>
    <w:rsid w:val="002305CD"/>
    <w:rsid w:val="0023260B"/>
    <w:rsid w:val="00243CC9"/>
    <w:rsid w:val="002676F3"/>
    <w:rsid w:val="00271D3B"/>
    <w:rsid w:val="00273459"/>
    <w:rsid w:val="00276CC2"/>
    <w:rsid w:val="00283DB9"/>
    <w:rsid w:val="00283F71"/>
    <w:rsid w:val="002842FC"/>
    <w:rsid w:val="002943E8"/>
    <w:rsid w:val="002B0203"/>
    <w:rsid w:val="002B4800"/>
    <w:rsid w:val="002C28C6"/>
    <w:rsid w:val="002E44CB"/>
    <w:rsid w:val="002F3672"/>
    <w:rsid w:val="00300934"/>
    <w:rsid w:val="00314FA7"/>
    <w:rsid w:val="00316BCC"/>
    <w:rsid w:val="00326F0C"/>
    <w:rsid w:val="0033227B"/>
    <w:rsid w:val="003326AD"/>
    <w:rsid w:val="00344C57"/>
    <w:rsid w:val="0035118A"/>
    <w:rsid w:val="003710C9"/>
    <w:rsid w:val="003760DB"/>
    <w:rsid w:val="00377A0F"/>
    <w:rsid w:val="00377C58"/>
    <w:rsid w:val="003807F9"/>
    <w:rsid w:val="00390A96"/>
    <w:rsid w:val="00394846"/>
    <w:rsid w:val="00396500"/>
    <w:rsid w:val="003A284A"/>
    <w:rsid w:val="003D25A7"/>
    <w:rsid w:val="003E7591"/>
    <w:rsid w:val="003F1856"/>
    <w:rsid w:val="0040275E"/>
    <w:rsid w:val="00405803"/>
    <w:rsid w:val="0042104A"/>
    <w:rsid w:val="00421BE8"/>
    <w:rsid w:val="00424A15"/>
    <w:rsid w:val="004274EC"/>
    <w:rsid w:val="0043479F"/>
    <w:rsid w:val="004432EA"/>
    <w:rsid w:val="00451956"/>
    <w:rsid w:val="004562FC"/>
    <w:rsid w:val="00462B26"/>
    <w:rsid w:val="00467BAE"/>
    <w:rsid w:val="00475D77"/>
    <w:rsid w:val="00481343"/>
    <w:rsid w:val="00482166"/>
    <w:rsid w:val="00494D7E"/>
    <w:rsid w:val="00495FA1"/>
    <w:rsid w:val="004B01BA"/>
    <w:rsid w:val="004F0873"/>
    <w:rsid w:val="004F26FD"/>
    <w:rsid w:val="004F2AD4"/>
    <w:rsid w:val="004F6F87"/>
    <w:rsid w:val="004F739E"/>
    <w:rsid w:val="00502651"/>
    <w:rsid w:val="00504B93"/>
    <w:rsid w:val="005166A8"/>
    <w:rsid w:val="00516B70"/>
    <w:rsid w:val="005246BF"/>
    <w:rsid w:val="0052766C"/>
    <w:rsid w:val="00536F8B"/>
    <w:rsid w:val="005555DA"/>
    <w:rsid w:val="00561C2D"/>
    <w:rsid w:val="0057196D"/>
    <w:rsid w:val="005719DD"/>
    <w:rsid w:val="00576EE3"/>
    <w:rsid w:val="0058427A"/>
    <w:rsid w:val="005A1953"/>
    <w:rsid w:val="005A61AF"/>
    <w:rsid w:val="005B6EB9"/>
    <w:rsid w:val="005C4B10"/>
    <w:rsid w:val="005D0E0A"/>
    <w:rsid w:val="005E2520"/>
    <w:rsid w:val="005F4C73"/>
    <w:rsid w:val="00601475"/>
    <w:rsid w:val="00621658"/>
    <w:rsid w:val="0063142D"/>
    <w:rsid w:val="00631929"/>
    <w:rsid w:val="006360CB"/>
    <w:rsid w:val="0063721E"/>
    <w:rsid w:val="0065043B"/>
    <w:rsid w:val="006542E7"/>
    <w:rsid w:val="0067569D"/>
    <w:rsid w:val="006832AB"/>
    <w:rsid w:val="00683FE4"/>
    <w:rsid w:val="00692761"/>
    <w:rsid w:val="006C16B3"/>
    <w:rsid w:val="006E61FC"/>
    <w:rsid w:val="007048E1"/>
    <w:rsid w:val="00744D0D"/>
    <w:rsid w:val="00751014"/>
    <w:rsid w:val="00753E3B"/>
    <w:rsid w:val="00756193"/>
    <w:rsid w:val="00756D88"/>
    <w:rsid w:val="007607CD"/>
    <w:rsid w:val="00775D25"/>
    <w:rsid w:val="007879DC"/>
    <w:rsid w:val="00792F62"/>
    <w:rsid w:val="00793805"/>
    <w:rsid w:val="007A3BD6"/>
    <w:rsid w:val="007C2DB6"/>
    <w:rsid w:val="007D0891"/>
    <w:rsid w:val="007D1EE4"/>
    <w:rsid w:val="007D7D17"/>
    <w:rsid w:val="007E01A2"/>
    <w:rsid w:val="007E31E2"/>
    <w:rsid w:val="007E5749"/>
    <w:rsid w:val="007E658B"/>
    <w:rsid w:val="00800211"/>
    <w:rsid w:val="008015E9"/>
    <w:rsid w:val="00806E6F"/>
    <w:rsid w:val="00811660"/>
    <w:rsid w:val="00822369"/>
    <w:rsid w:val="008248A7"/>
    <w:rsid w:val="008256FD"/>
    <w:rsid w:val="00827D30"/>
    <w:rsid w:val="008449CC"/>
    <w:rsid w:val="00847990"/>
    <w:rsid w:val="00861BA9"/>
    <w:rsid w:val="00866FA6"/>
    <w:rsid w:val="00883DCE"/>
    <w:rsid w:val="00892FD6"/>
    <w:rsid w:val="008A0CC1"/>
    <w:rsid w:val="008D33EE"/>
    <w:rsid w:val="008F018D"/>
    <w:rsid w:val="008F6F0A"/>
    <w:rsid w:val="0090666A"/>
    <w:rsid w:val="009134AE"/>
    <w:rsid w:val="00916B8A"/>
    <w:rsid w:val="0091739D"/>
    <w:rsid w:val="00936285"/>
    <w:rsid w:val="0093651D"/>
    <w:rsid w:val="009414EB"/>
    <w:rsid w:val="009439BE"/>
    <w:rsid w:val="00945ADC"/>
    <w:rsid w:val="009470FB"/>
    <w:rsid w:val="00954B1C"/>
    <w:rsid w:val="00983FC9"/>
    <w:rsid w:val="009874B7"/>
    <w:rsid w:val="009973A2"/>
    <w:rsid w:val="009A02D8"/>
    <w:rsid w:val="009A495A"/>
    <w:rsid w:val="009A5AC0"/>
    <w:rsid w:val="009A6924"/>
    <w:rsid w:val="009A6B62"/>
    <w:rsid w:val="009A75CD"/>
    <w:rsid w:val="009B2E28"/>
    <w:rsid w:val="009E2B07"/>
    <w:rsid w:val="009F0559"/>
    <w:rsid w:val="009F07FF"/>
    <w:rsid w:val="009F48FB"/>
    <w:rsid w:val="00A00185"/>
    <w:rsid w:val="00A06AC2"/>
    <w:rsid w:val="00A1307C"/>
    <w:rsid w:val="00A1576A"/>
    <w:rsid w:val="00A16553"/>
    <w:rsid w:val="00A17953"/>
    <w:rsid w:val="00A33D26"/>
    <w:rsid w:val="00A357FA"/>
    <w:rsid w:val="00A43A88"/>
    <w:rsid w:val="00A80002"/>
    <w:rsid w:val="00A812D3"/>
    <w:rsid w:val="00AA03E0"/>
    <w:rsid w:val="00AB762E"/>
    <w:rsid w:val="00AC45D4"/>
    <w:rsid w:val="00AD198E"/>
    <w:rsid w:val="00AD3263"/>
    <w:rsid w:val="00AD3CF7"/>
    <w:rsid w:val="00AF0A1D"/>
    <w:rsid w:val="00B00769"/>
    <w:rsid w:val="00B06FCB"/>
    <w:rsid w:val="00B13299"/>
    <w:rsid w:val="00B14FC9"/>
    <w:rsid w:val="00B1593A"/>
    <w:rsid w:val="00B224E5"/>
    <w:rsid w:val="00B4109F"/>
    <w:rsid w:val="00B46CBA"/>
    <w:rsid w:val="00B52D40"/>
    <w:rsid w:val="00B57FB1"/>
    <w:rsid w:val="00B71700"/>
    <w:rsid w:val="00B86F1C"/>
    <w:rsid w:val="00B95322"/>
    <w:rsid w:val="00B96050"/>
    <w:rsid w:val="00B9653B"/>
    <w:rsid w:val="00BA3289"/>
    <w:rsid w:val="00BA3F62"/>
    <w:rsid w:val="00BB4047"/>
    <w:rsid w:val="00BD15DE"/>
    <w:rsid w:val="00BD2F37"/>
    <w:rsid w:val="00BD64FB"/>
    <w:rsid w:val="00BD7243"/>
    <w:rsid w:val="00BE6A7F"/>
    <w:rsid w:val="00BF2539"/>
    <w:rsid w:val="00BF27F2"/>
    <w:rsid w:val="00BF7C8C"/>
    <w:rsid w:val="00C06D54"/>
    <w:rsid w:val="00C1107B"/>
    <w:rsid w:val="00C112F9"/>
    <w:rsid w:val="00C13F39"/>
    <w:rsid w:val="00C25CB8"/>
    <w:rsid w:val="00C27ACE"/>
    <w:rsid w:val="00C435A5"/>
    <w:rsid w:val="00C646EF"/>
    <w:rsid w:val="00C832AE"/>
    <w:rsid w:val="00C90F18"/>
    <w:rsid w:val="00C97CA9"/>
    <w:rsid w:val="00CB1528"/>
    <w:rsid w:val="00CB7EF4"/>
    <w:rsid w:val="00CC248C"/>
    <w:rsid w:val="00CD3CD5"/>
    <w:rsid w:val="00CD7D08"/>
    <w:rsid w:val="00CE2FBC"/>
    <w:rsid w:val="00CF6C83"/>
    <w:rsid w:val="00D02DCC"/>
    <w:rsid w:val="00D17616"/>
    <w:rsid w:val="00D30C98"/>
    <w:rsid w:val="00D51596"/>
    <w:rsid w:val="00D56E97"/>
    <w:rsid w:val="00D605E8"/>
    <w:rsid w:val="00D66873"/>
    <w:rsid w:val="00D827E6"/>
    <w:rsid w:val="00DB25F3"/>
    <w:rsid w:val="00DB3FA7"/>
    <w:rsid w:val="00DB7129"/>
    <w:rsid w:val="00DE6922"/>
    <w:rsid w:val="00DF5431"/>
    <w:rsid w:val="00DF6F8A"/>
    <w:rsid w:val="00E1767C"/>
    <w:rsid w:val="00E213EE"/>
    <w:rsid w:val="00E24DCA"/>
    <w:rsid w:val="00E43380"/>
    <w:rsid w:val="00E575DB"/>
    <w:rsid w:val="00E6763D"/>
    <w:rsid w:val="00E827F5"/>
    <w:rsid w:val="00E86C5F"/>
    <w:rsid w:val="00E876FF"/>
    <w:rsid w:val="00E958FA"/>
    <w:rsid w:val="00E97702"/>
    <w:rsid w:val="00EA48D1"/>
    <w:rsid w:val="00EA60B5"/>
    <w:rsid w:val="00EB40D1"/>
    <w:rsid w:val="00EB4FA5"/>
    <w:rsid w:val="00EB6561"/>
    <w:rsid w:val="00EE4C7A"/>
    <w:rsid w:val="00EE58B2"/>
    <w:rsid w:val="00EF2B85"/>
    <w:rsid w:val="00F00FA7"/>
    <w:rsid w:val="00F350E5"/>
    <w:rsid w:val="00F366C0"/>
    <w:rsid w:val="00F37F1D"/>
    <w:rsid w:val="00F4198B"/>
    <w:rsid w:val="00F52759"/>
    <w:rsid w:val="00F544A3"/>
    <w:rsid w:val="00F549A8"/>
    <w:rsid w:val="00F54C20"/>
    <w:rsid w:val="00F57DF0"/>
    <w:rsid w:val="00F61EBD"/>
    <w:rsid w:val="00F6646C"/>
    <w:rsid w:val="00F75167"/>
    <w:rsid w:val="00F81FD9"/>
    <w:rsid w:val="00F837B7"/>
    <w:rsid w:val="00F84DC8"/>
    <w:rsid w:val="00F857D1"/>
    <w:rsid w:val="00FA1C94"/>
    <w:rsid w:val="00FA2ADD"/>
    <w:rsid w:val="00FA3E06"/>
    <w:rsid w:val="00FA4D8C"/>
    <w:rsid w:val="00FB4A2D"/>
    <w:rsid w:val="00FD43AC"/>
    <w:rsid w:val="00FE6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192C1E"/>
  <w15:chartTrackingRefBased/>
  <w15:docId w15:val="{8E689829-5BBA-4FF8-9888-13A1D2DD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F7"/>
    <w:pPr>
      <w:spacing w:after="200" w:line="276" w:lineRule="auto"/>
    </w:pPr>
    <w:rPr>
      <w:sz w:val="22"/>
      <w:szCs w:val="22"/>
      <w:lang w:val="en-US"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lang w:val="x-none"/>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nhideWhenUsed/>
    <w:rsid w:val="009874B7"/>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5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paragraph" w:styleId="ListeParagraf">
    <w:name w:val="List Paragraph"/>
    <w:basedOn w:val="Normal"/>
    <w:uiPriority w:val="34"/>
    <w:qFormat/>
    <w:rsid w:val="000353A8"/>
    <w:pPr>
      <w:widowControl w:val="0"/>
      <w:ind w:left="720"/>
      <w:contextualSpacing/>
    </w:pPr>
  </w:style>
  <w:style w:type="paragraph" w:styleId="GvdeMetni3">
    <w:name w:val="Body Text 3"/>
    <w:basedOn w:val="Normal"/>
    <w:link w:val="GvdeMetni3Char"/>
    <w:uiPriority w:val="99"/>
    <w:unhideWhenUsed/>
    <w:rsid w:val="00DF5431"/>
    <w:pPr>
      <w:spacing w:after="120"/>
    </w:pPr>
    <w:rPr>
      <w:sz w:val="16"/>
      <w:szCs w:val="16"/>
    </w:rPr>
  </w:style>
  <w:style w:type="character" w:customStyle="1" w:styleId="GvdeMetni3Char">
    <w:name w:val="Gövde Metni 3 Char"/>
    <w:link w:val="GvdeMetni3"/>
    <w:uiPriority w:val="99"/>
    <w:rsid w:val="00DF5431"/>
    <w:rPr>
      <w:sz w:val="16"/>
      <w:szCs w:val="16"/>
      <w:lang w:eastAsia="en-US"/>
    </w:rPr>
  </w:style>
  <w:style w:type="paragraph" w:customStyle="1" w:styleId="1Seviye">
    <w:name w:val="1. Seviye"/>
    <w:basedOn w:val="Balk1"/>
    <w:link w:val="1SeviyeChar"/>
    <w:autoRedefine/>
    <w:qFormat/>
    <w:rsid w:val="00DF5431"/>
    <w:pPr>
      <w:numPr>
        <w:numId w:val="27"/>
      </w:numPr>
      <w:spacing w:before="0" w:after="0" w:line="240" w:lineRule="auto"/>
      <w:jc w:val="both"/>
    </w:pPr>
    <w:rPr>
      <w:rFonts w:ascii="Times New Roman" w:hAnsi="Times New Roman"/>
      <w:bCs w:val="0"/>
      <w:noProof/>
      <w:kern w:val="0"/>
      <w:sz w:val="24"/>
      <w:szCs w:val="24"/>
      <w:lang w:val="tr-TR" w:eastAsia="tr-TR"/>
    </w:rPr>
  </w:style>
  <w:style w:type="character" w:customStyle="1" w:styleId="1SeviyeChar">
    <w:name w:val="1. Seviye Char"/>
    <w:link w:val="1Seviye"/>
    <w:rsid w:val="00DF5431"/>
    <w:rPr>
      <w:rFonts w:ascii="Times New Roman" w:eastAsia="Times New Roman" w:hAnsi="Times New Roman"/>
      <w:b/>
      <w:noProof/>
      <w:sz w:val="24"/>
      <w:szCs w:val="24"/>
    </w:rPr>
  </w:style>
  <w:style w:type="paragraph" w:customStyle="1" w:styleId="3Seviye">
    <w:name w:val="3. Seviye"/>
    <w:basedOn w:val="Balk3"/>
    <w:link w:val="3SeviyeChar"/>
    <w:autoRedefine/>
    <w:qFormat/>
    <w:rsid w:val="00DF5431"/>
    <w:pPr>
      <w:spacing w:before="0" w:after="0" w:line="240" w:lineRule="auto"/>
    </w:pPr>
    <w:rPr>
      <w:rFonts w:ascii="Times New Roman" w:hAnsi="Times New Roman"/>
      <w:bCs w:val="0"/>
      <w:color w:val="FF0000"/>
      <w:sz w:val="24"/>
      <w:szCs w:val="24"/>
      <w:lang w:val="tr-TR" w:eastAsia="tr-TR"/>
    </w:rPr>
  </w:style>
  <w:style w:type="character" w:customStyle="1" w:styleId="3SeviyeChar">
    <w:name w:val="3. Seviye Char"/>
    <w:link w:val="3Seviye"/>
    <w:rsid w:val="00DF5431"/>
    <w:rPr>
      <w:rFonts w:ascii="Times New Roman" w:eastAsia="Times New Roman" w:hAnsi="Times New Roman"/>
      <w:b/>
      <w:color w:val="FF0000"/>
      <w:sz w:val="24"/>
      <w:szCs w:val="24"/>
    </w:rPr>
  </w:style>
  <w:style w:type="paragraph" w:customStyle="1" w:styleId="msobodytextindent2">
    <w:name w:val="msobodytextindent2"/>
    <w:basedOn w:val="Normal"/>
    <w:rsid w:val="009A6924"/>
    <w:pPr>
      <w:spacing w:after="120" w:line="480" w:lineRule="auto"/>
      <w:ind w:left="283"/>
    </w:pPr>
    <w:rPr>
      <w:rFonts w:ascii="Times New Roman" w:eastAsia="Times New Roman" w:hAnsi="Times New Roman"/>
      <w:sz w:val="20"/>
      <w:szCs w:val="20"/>
      <w:lang w:val="en-AU" w:eastAsia="tr-TR"/>
    </w:rPr>
  </w:style>
  <w:style w:type="paragraph" w:customStyle="1" w:styleId="AnaBalk">
    <w:name w:val="Ana Başlık"/>
    <w:basedOn w:val="Balk1"/>
    <w:next w:val="Balk1"/>
    <w:autoRedefine/>
    <w:qFormat/>
    <w:rsid w:val="009A6924"/>
    <w:pPr>
      <w:numPr>
        <w:ilvl w:val="1"/>
        <w:numId w:val="30"/>
      </w:numPr>
      <w:autoSpaceDE w:val="0"/>
      <w:autoSpaceDN w:val="0"/>
      <w:spacing w:line="240" w:lineRule="auto"/>
      <w:jc w:val="both"/>
    </w:pPr>
    <w:rPr>
      <w:rFonts w:ascii="Times New Roman" w:hAnsi="Times New Roman"/>
      <w:bCs w:val="0"/>
      <w:sz w:val="24"/>
      <w:szCs w:val="24"/>
      <w:lang w:val="tr-TR" w:eastAsia="tr-TR"/>
    </w:rPr>
  </w:style>
  <w:style w:type="character" w:customStyle="1" w:styleId="stBilgiChar">
    <w:name w:val="Üst Bilgi Char"/>
    <w:rsid w:val="00421BE8"/>
    <w:rPr>
      <w:rFonts w:ascii="Times New Roman" w:eastAsia="Times New Roman" w:hAnsi="Times New Roman" w:cs="Times New Roman"/>
      <w:sz w:val="20"/>
      <w:szCs w:val="20"/>
      <w:lang w:eastAsia="tr-TR"/>
    </w:rPr>
  </w:style>
  <w:style w:type="paragraph" w:customStyle="1" w:styleId="Default">
    <w:name w:val="Default"/>
    <w:rsid w:val="002E44CB"/>
    <w:pPr>
      <w:autoSpaceDE w:val="0"/>
      <w:autoSpaceDN w:val="0"/>
      <w:adjustRightInd w:val="0"/>
    </w:pPr>
    <w:rPr>
      <w:rFonts w:ascii="Times New Roman" w:hAnsi="Times New Roman"/>
      <w:color w:val="000000"/>
      <w:sz w:val="24"/>
      <w:szCs w:val="24"/>
    </w:rPr>
  </w:style>
  <w:style w:type="character" w:styleId="zmlenmeyenBahsetme">
    <w:name w:val="Unresolved Mention"/>
    <w:basedOn w:val="VarsaylanParagrafYazTipi"/>
    <w:uiPriority w:val="99"/>
    <w:semiHidden/>
    <w:unhideWhenUsed/>
    <w:rsid w:val="007D1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7709">
      <w:bodyDiv w:val="1"/>
      <w:marLeft w:val="0"/>
      <w:marRight w:val="0"/>
      <w:marTop w:val="0"/>
      <w:marBottom w:val="0"/>
      <w:divBdr>
        <w:top w:val="none" w:sz="0" w:space="0" w:color="auto"/>
        <w:left w:val="none" w:sz="0" w:space="0" w:color="auto"/>
        <w:bottom w:val="none" w:sz="0" w:space="0" w:color="auto"/>
        <w:right w:val="none" w:sz="0" w:space="0" w:color="auto"/>
      </w:divBdr>
    </w:div>
    <w:div w:id="825317905">
      <w:bodyDiv w:val="1"/>
      <w:marLeft w:val="0"/>
      <w:marRight w:val="0"/>
      <w:marTop w:val="0"/>
      <w:marBottom w:val="0"/>
      <w:divBdr>
        <w:top w:val="none" w:sz="0" w:space="0" w:color="auto"/>
        <w:left w:val="none" w:sz="0" w:space="0" w:color="auto"/>
        <w:bottom w:val="none" w:sz="0" w:space="0" w:color="auto"/>
        <w:right w:val="none" w:sz="0" w:space="0" w:color="auto"/>
      </w:divBdr>
    </w:div>
    <w:div w:id="947389363">
      <w:bodyDiv w:val="1"/>
      <w:marLeft w:val="0"/>
      <w:marRight w:val="0"/>
      <w:marTop w:val="0"/>
      <w:marBottom w:val="0"/>
      <w:divBdr>
        <w:top w:val="none" w:sz="0" w:space="0" w:color="auto"/>
        <w:left w:val="none" w:sz="0" w:space="0" w:color="auto"/>
        <w:bottom w:val="none" w:sz="0" w:space="0" w:color="auto"/>
        <w:right w:val="none" w:sz="0" w:space="0" w:color="auto"/>
      </w:divBdr>
    </w:div>
    <w:div w:id="1918320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global.com.t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seglobal.com.tr" TargetMode="External"/><Relationship Id="rId4" Type="http://schemas.openxmlformats.org/officeDocument/2006/relationships/settings" Target="settings.xml"/><Relationship Id="rId9" Type="http://schemas.openxmlformats.org/officeDocument/2006/relationships/hyperlink" Target="http://www.tseglobal.com.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160B1-3C58-4693-8F44-33B3FDD0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1438</Words>
  <Characters>8200</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AKYOL</dc:creator>
  <cp:keywords/>
  <cp:lastModifiedBy>Gamze  DAĞDAŞ</cp:lastModifiedBy>
  <cp:revision>151</cp:revision>
  <cp:lastPrinted>2024-11-21T13:17:00Z</cp:lastPrinted>
  <dcterms:created xsi:type="dcterms:W3CDTF">2024-10-14T10:55:00Z</dcterms:created>
  <dcterms:modified xsi:type="dcterms:W3CDTF">2024-12-13T12:12:00Z</dcterms:modified>
</cp:coreProperties>
</file>